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C63" w:rsidRDefault="00AE3F85">
      <w:pPr>
        <w:pStyle w:val="BodyText"/>
        <w:ind w:left="101"/>
        <w:rPr>
          <w:sz w:val="20"/>
        </w:rPr>
      </w:pPr>
      <w:r>
        <w:rPr>
          <w:noProof/>
          <w:sz w:val="20"/>
          <w:lang w:val="sr-Cyrl-RS" w:eastAsia="sr-Cyrl-RS"/>
        </w:rPr>
        <w:drawing>
          <wp:inline distT="0" distB="0" distL="0" distR="0">
            <wp:extent cx="5420484" cy="84124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0484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C63" w:rsidRDefault="00C06C63">
      <w:pPr>
        <w:pStyle w:val="BodyText"/>
      </w:pPr>
    </w:p>
    <w:p w:rsidR="00C06C63" w:rsidRDefault="00C06C63">
      <w:pPr>
        <w:pStyle w:val="BodyText"/>
        <w:spacing w:before="76"/>
      </w:pPr>
    </w:p>
    <w:p w:rsidR="00C06C63" w:rsidRDefault="00AE3F85">
      <w:pPr>
        <w:pStyle w:val="Heading1"/>
        <w:ind w:left="573"/>
      </w:pPr>
      <w:r>
        <w:rPr>
          <w:color w:val="212121"/>
        </w:rPr>
        <w:t>XLVII</w:t>
      </w:r>
      <w:r w:rsidR="00343962">
        <w:rPr>
          <w:color w:val="212121"/>
        </w:rPr>
        <w:t>I</w:t>
      </w:r>
      <w:r>
        <w:rPr>
          <w:color w:val="212121"/>
          <w:spacing w:val="-7"/>
        </w:rPr>
        <w:t xml:space="preserve"> </w:t>
      </w:r>
      <w:proofErr w:type="spellStart"/>
      <w:r w:rsidR="002137CC">
        <w:rPr>
          <w:color w:val="212121"/>
        </w:rPr>
        <w:t>GODIŠNjI</w:t>
      </w:r>
      <w:proofErr w:type="spellEnd"/>
      <w:r>
        <w:rPr>
          <w:color w:val="212121"/>
          <w:spacing w:val="-4"/>
        </w:rPr>
        <w:t xml:space="preserve"> </w:t>
      </w:r>
      <w:r w:rsidR="002137CC">
        <w:rPr>
          <w:color w:val="212121"/>
        </w:rPr>
        <w:t>SKUP</w:t>
      </w:r>
      <w:r>
        <w:rPr>
          <w:color w:val="212121"/>
          <w:spacing w:val="-5"/>
        </w:rPr>
        <w:t xml:space="preserve"> </w:t>
      </w:r>
      <w:r w:rsidR="002137CC">
        <w:rPr>
          <w:color w:val="212121"/>
        </w:rPr>
        <w:t>SRPSKOG</w:t>
      </w:r>
      <w:r>
        <w:rPr>
          <w:color w:val="212121"/>
          <w:spacing w:val="-1"/>
        </w:rPr>
        <w:t xml:space="preserve"> </w:t>
      </w:r>
      <w:r w:rsidR="002137CC">
        <w:rPr>
          <w:color w:val="212121"/>
        </w:rPr>
        <w:t>ARHEOLOŠKOG</w:t>
      </w:r>
      <w:r>
        <w:rPr>
          <w:color w:val="212121"/>
          <w:spacing w:val="-6"/>
        </w:rPr>
        <w:t xml:space="preserve"> </w:t>
      </w:r>
      <w:r w:rsidR="002137CC">
        <w:rPr>
          <w:color w:val="212121"/>
          <w:spacing w:val="-2"/>
        </w:rPr>
        <w:t>DRUŠTVA</w:t>
      </w:r>
    </w:p>
    <w:p w:rsidR="00C06C63" w:rsidRPr="00A462A7" w:rsidRDefault="00A73853">
      <w:pPr>
        <w:ind w:left="578" w:right="593"/>
        <w:jc w:val="center"/>
        <w:rPr>
          <w:b/>
          <w:sz w:val="24"/>
        </w:rPr>
      </w:pPr>
      <w:proofErr w:type="spellStart"/>
      <w:r>
        <w:rPr>
          <w:b/>
          <w:color w:val="212121"/>
          <w:sz w:val="24"/>
        </w:rPr>
        <w:t>Leskovac</w:t>
      </w:r>
      <w:proofErr w:type="spellEnd"/>
      <w:r w:rsidR="00AE3F85">
        <w:rPr>
          <w:b/>
          <w:color w:val="212121"/>
          <w:sz w:val="24"/>
        </w:rPr>
        <w:t>,</w:t>
      </w:r>
      <w:r w:rsidR="00AE3F85"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pacing w:val="-3"/>
          <w:sz w:val="24"/>
        </w:rPr>
        <w:t>4</w:t>
      </w:r>
      <w:r w:rsidR="00AE3F85" w:rsidRPr="00A462A7">
        <w:rPr>
          <w:b/>
          <w:color w:val="212121"/>
          <w:sz w:val="24"/>
        </w:rPr>
        <w:t>–</w:t>
      </w:r>
      <w:r>
        <w:rPr>
          <w:b/>
          <w:color w:val="212121"/>
          <w:sz w:val="24"/>
        </w:rPr>
        <w:t>6</w:t>
      </w:r>
      <w:r w:rsidR="00AE3F85" w:rsidRPr="00A462A7">
        <w:rPr>
          <w:b/>
          <w:color w:val="212121"/>
          <w:sz w:val="24"/>
        </w:rPr>
        <w:t>.</w:t>
      </w:r>
      <w:r w:rsidR="00AE3F85" w:rsidRPr="00A462A7">
        <w:rPr>
          <w:b/>
          <w:color w:val="212121"/>
          <w:spacing w:val="1"/>
          <w:sz w:val="24"/>
        </w:rPr>
        <w:t xml:space="preserve"> </w:t>
      </w:r>
      <w:proofErr w:type="spellStart"/>
      <w:proofErr w:type="gramStart"/>
      <w:r>
        <w:rPr>
          <w:b/>
          <w:color w:val="212121"/>
          <w:spacing w:val="1"/>
          <w:sz w:val="24"/>
        </w:rPr>
        <w:t>jun</w:t>
      </w:r>
      <w:proofErr w:type="spellEnd"/>
      <w:proofErr w:type="gramEnd"/>
      <w:r w:rsidR="00AE3F85" w:rsidRPr="00A462A7">
        <w:rPr>
          <w:b/>
          <w:color w:val="212121"/>
          <w:spacing w:val="-2"/>
          <w:sz w:val="24"/>
        </w:rPr>
        <w:t xml:space="preserve"> </w:t>
      </w:r>
      <w:r w:rsidR="00AE3F85" w:rsidRPr="00A462A7">
        <w:rPr>
          <w:b/>
          <w:color w:val="212121"/>
          <w:sz w:val="24"/>
        </w:rPr>
        <w:t>202</w:t>
      </w:r>
      <w:r>
        <w:rPr>
          <w:b/>
          <w:color w:val="212121"/>
          <w:sz w:val="24"/>
        </w:rPr>
        <w:t>6</w:t>
      </w:r>
      <w:r w:rsidR="00AE3F85" w:rsidRPr="00A462A7">
        <w:rPr>
          <w:b/>
          <w:color w:val="212121"/>
          <w:sz w:val="24"/>
        </w:rPr>
        <w:t xml:space="preserve">. </w:t>
      </w:r>
      <w:proofErr w:type="spellStart"/>
      <w:r w:rsidR="002137CC">
        <w:rPr>
          <w:b/>
          <w:color w:val="212121"/>
          <w:spacing w:val="-2"/>
          <w:sz w:val="24"/>
        </w:rPr>
        <w:t>godine</w:t>
      </w:r>
      <w:proofErr w:type="spellEnd"/>
    </w:p>
    <w:p w:rsidR="00C06C63" w:rsidRPr="008317DF" w:rsidRDefault="00C06C63">
      <w:pPr>
        <w:pStyle w:val="BodyText"/>
        <w:rPr>
          <w:b/>
          <w:lang w:val="sr-Cyrl-RS"/>
        </w:rPr>
      </w:pPr>
    </w:p>
    <w:p w:rsidR="00C06C63" w:rsidRPr="00A462A7" w:rsidRDefault="00C06C63">
      <w:pPr>
        <w:pStyle w:val="BodyText"/>
        <w:rPr>
          <w:b/>
        </w:rPr>
      </w:pPr>
    </w:p>
    <w:p w:rsidR="00C06C63" w:rsidRPr="00A462A7" w:rsidRDefault="002137CC">
      <w:pPr>
        <w:pStyle w:val="BodyText"/>
        <w:ind w:left="821"/>
      </w:pPr>
      <w:proofErr w:type="spellStart"/>
      <w:r>
        <w:rPr>
          <w:color w:val="212121"/>
        </w:rPr>
        <w:t>Poštovane</w:t>
      </w:r>
      <w:proofErr w:type="spellEnd"/>
      <w:r w:rsidR="00AE3F85" w:rsidRPr="00A462A7">
        <w:rPr>
          <w:color w:val="212121"/>
          <w:spacing w:val="-3"/>
        </w:rPr>
        <w:t xml:space="preserve"> </w:t>
      </w:r>
      <w:proofErr w:type="spellStart"/>
      <w:r>
        <w:rPr>
          <w:color w:val="212121"/>
        </w:rPr>
        <w:t>koleginice</w:t>
      </w:r>
      <w:proofErr w:type="spellEnd"/>
      <w:r w:rsidR="00AE3F85" w:rsidRPr="00A462A7">
        <w:rPr>
          <w:color w:val="212121"/>
          <w:spacing w:val="-3"/>
        </w:rPr>
        <w:t xml:space="preserve"> </w:t>
      </w:r>
      <w:r>
        <w:rPr>
          <w:color w:val="212121"/>
        </w:rPr>
        <w:t>i</w:t>
      </w:r>
      <w:r w:rsidR="00AE3F85" w:rsidRPr="00A462A7">
        <w:rPr>
          <w:color w:val="212121"/>
          <w:spacing w:val="-2"/>
        </w:rPr>
        <w:t xml:space="preserve"> </w:t>
      </w:r>
      <w:proofErr w:type="spellStart"/>
      <w:r>
        <w:rPr>
          <w:color w:val="212121"/>
          <w:spacing w:val="-2"/>
        </w:rPr>
        <w:t>kolege</w:t>
      </w:r>
      <w:proofErr w:type="spellEnd"/>
      <w:r w:rsidR="00AE3F85" w:rsidRPr="00A462A7">
        <w:rPr>
          <w:color w:val="212121"/>
          <w:spacing w:val="-2"/>
        </w:rPr>
        <w:t>,</w:t>
      </w:r>
    </w:p>
    <w:p w:rsidR="00C06C63" w:rsidRPr="00A462A7" w:rsidRDefault="00C06C63">
      <w:pPr>
        <w:pStyle w:val="BodyText"/>
      </w:pPr>
    </w:p>
    <w:p w:rsidR="00C06C63" w:rsidRDefault="002137CC">
      <w:pPr>
        <w:ind w:left="101" w:right="118" w:firstLine="719"/>
        <w:jc w:val="both"/>
        <w:rPr>
          <w:sz w:val="24"/>
        </w:rPr>
      </w:pPr>
      <w:proofErr w:type="spellStart"/>
      <w:r>
        <w:rPr>
          <w:color w:val="212121"/>
          <w:sz w:val="24"/>
        </w:rPr>
        <w:t>Obaveštavamo</w:t>
      </w:r>
      <w:proofErr w:type="spellEnd"/>
      <w:r w:rsidR="00AE3F85" w:rsidRPr="00A462A7">
        <w:rPr>
          <w:color w:val="212121"/>
          <w:sz w:val="24"/>
        </w:rPr>
        <w:t xml:space="preserve"> </w:t>
      </w:r>
      <w:r>
        <w:rPr>
          <w:color w:val="212121"/>
          <w:sz w:val="24"/>
        </w:rPr>
        <w:t>vas</w:t>
      </w:r>
      <w:r w:rsidR="00AE3F85" w:rsidRPr="00A462A7">
        <w:rPr>
          <w:color w:val="212121"/>
          <w:sz w:val="24"/>
        </w:rPr>
        <w:t xml:space="preserve"> </w:t>
      </w:r>
      <w:r>
        <w:rPr>
          <w:color w:val="212121"/>
          <w:sz w:val="24"/>
        </w:rPr>
        <w:t>da</w:t>
      </w:r>
      <w:r w:rsidR="00AE3F85" w:rsidRPr="00A462A7">
        <w:rPr>
          <w:color w:val="212121"/>
          <w:sz w:val="24"/>
        </w:rPr>
        <w:t xml:space="preserve"> </w:t>
      </w:r>
      <w:proofErr w:type="spellStart"/>
      <w:r>
        <w:rPr>
          <w:color w:val="212121"/>
          <w:sz w:val="24"/>
        </w:rPr>
        <w:t>će</w:t>
      </w:r>
      <w:proofErr w:type="spellEnd"/>
      <w:r w:rsidR="00AE3F85" w:rsidRPr="00A462A7">
        <w:rPr>
          <w:color w:val="212121"/>
          <w:sz w:val="24"/>
        </w:rPr>
        <w:t xml:space="preserve"> </w:t>
      </w:r>
      <w:r>
        <w:rPr>
          <w:color w:val="212121"/>
          <w:sz w:val="24"/>
        </w:rPr>
        <w:t>se</w:t>
      </w:r>
      <w:r w:rsidR="00AE3F85" w:rsidRPr="00A462A7">
        <w:rPr>
          <w:color w:val="212121"/>
          <w:sz w:val="24"/>
        </w:rPr>
        <w:t xml:space="preserve"> </w:t>
      </w:r>
      <w:r w:rsidR="00AE3F85" w:rsidRPr="00A462A7">
        <w:rPr>
          <w:i/>
          <w:color w:val="212121"/>
          <w:sz w:val="24"/>
        </w:rPr>
        <w:t>XL</w:t>
      </w:r>
      <w:r w:rsidR="00A73853">
        <w:rPr>
          <w:i/>
          <w:color w:val="212121"/>
          <w:sz w:val="24"/>
        </w:rPr>
        <w:t xml:space="preserve">IX </w:t>
      </w:r>
      <w:proofErr w:type="spellStart"/>
      <w:r>
        <w:rPr>
          <w:i/>
          <w:color w:val="212121"/>
          <w:sz w:val="24"/>
        </w:rPr>
        <w:t>Godišnji</w:t>
      </w:r>
      <w:proofErr w:type="spellEnd"/>
      <w:r w:rsidR="00AE3F85" w:rsidRPr="00A462A7">
        <w:rPr>
          <w:i/>
          <w:color w:val="212121"/>
          <w:sz w:val="24"/>
        </w:rPr>
        <w:t xml:space="preserve"> </w:t>
      </w:r>
      <w:proofErr w:type="spellStart"/>
      <w:r>
        <w:rPr>
          <w:i/>
          <w:color w:val="212121"/>
          <w:sz w:val="24"/>
        </w:rPr>
        <w:t>skup</w:t>
      </w:r>
      <w:proofErr w:type="spellEnd"/>
      <w:r w:rsidR="00AE3F85" w:rsidRPr="00A462A7">
        <w:rPr>
          <w:i/>
          <w:color w:val="212121"/>
          <w:sz w:val="24"/>
        </w:rPr>
        <w:t xml:space="preserve"> </w:t>
      </w:r>
      <w:proofErr w:type="spellStart"/>
      <w:r>
        <w:rPr>
          <w:i/>
          <w:color w:val="212121"/>
          <w:sz w:val="24"/>
        </w:rPr>
        <w:t>Srpskog</w:t>
      </w:r>
      <w:proofErr w:type="spellEnd"/>
      <w:r w:rsidR="00AE3F85" w:rsidRPr="00A462A7">
        <w:rPr>
          <w:i/>
          <w:color w:val="212121"/>
          <w:sz w:val="24"/>
        </w:rPr>
        <w:t xml:space="preserve"> </w:t>
      </w:r>
      <w:proofErr w:type="spellStart"/>
      <w:r>
        <w:rPr>
          <w:i/>
          <w:color w:val="212121"/>
          <w:sz w:val="24"/>
        </w:rPr>
        <w:t>arheološkog</w:t>
      </w:r>
      <w:proofErr w:type="spellEnd"/>
      <w:r w:rsidR="00AE3F85" w:rsidRPr="00A462A7">
        <w:rPr>
          <w:i/>
          <w:color w:val="212121"/>
          <w:sz w:val="24"/>
        </w:rPr>
        <w:t xml:space="preserve"> </w:t>
      </w:r>
      <w:proofErr w:type="spellStart"/>
      <w:r>
        <w:rPr>
          <w:i/>
          <w:color w:val="212121"/>
          <w:sz w:val="24"/>
        </w:rPr>
        <w:t>društva</w:t>
      </w:r>
      <w:proofErr w:type="spellEnd"/>
      <w:r w:rsidR="00AE3F85" w:rsidRPr="00A462A7">
        <w:rPr>
          <w:i/>
          <w:color w:val="212121"/>
          <w:sz w:val="24"/>
        </w:rPr>
        <w:t xml:space="preserve"> </w:t>
      </w:r>
      <w:proofErr w:type="spellStart"/>
      <w:r>
        <w:rPr>
          <w:color w:val="212121"/>
          <w:sz w:val="24"/>
        </w:rPr>
        <w:t>održati</w:t>
      </w:r>
      <w:proofErr w:type="spellEnd"/>
      <w:r w:rsidR="00AE3F85" w:rsidRPr="00A462A7">
        <w:rPr>
          <w:color w:val="212121"/>
          <w:sz w:val="24"/>
        </w:rPr>
        <w:t xml:space="preserve"> </w:t>
      </w:r>
      <w:r>
        <w:rPr>
          <w:color w:val="212121"/>
          <w:sz w:val="24"/>
        </w:rPr>
        <w:t>u</w:t>
      </w:r>
      <w:r w:rsidR="00AE3F85" w:rsidRPr="00A462A7">
        <w:rPr>
          <w:color w:val="212121"/>
          <w:sz w:val="24"/>
        </w:rPr>
        <w:t xml:space="preserve"> </w:t>
      </w:r>
      <w:proofErr w:type="spellStart"/>
      <w:r w:rsidR="00A73853">
        <w:rPr>
          <w:color w:val="212121"/>
          <w:sz w:val="24"/>
        </w:rPr>
        <w:t>Leskovcu</w:t>
      </w:r>
      <w:proofErr w:type="spellEnd"/>
      <w:r w:rsidR="00AE3F85" w:rsidRPr="00A462A7">
        <w:rPr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od</w:t>
      </w:r>
      <w:r w:rsidR="00343962" w:rsidRPr="00A462A7">
        <w:rPr>
          <w:b/>
          <w:color w:val="212121"/>
          <w:sz w:val="24"/>
        </w:rPr>
        <w:t xml:space="preserve"> </w:t>
      </w:r>
      <w:r w:rsidR="00A73853">
        <w:rPr>
          <w:b/>
          <w:color w:val="212121"/>
          <w:sz w:val="24"/>
        </w:rPr>
        <w:t>4</w:t>
      </w:r>
      <w:r w:rsidR="00AE3F85" w:rsidRPr="00A462A7">
        <w:rPr>
          <w:b/>
          <w:color w:val="212121"/>
          <w:sz w:val="24"/>
        </w:rPr>
        <w:t xml:space="preserve">. </w:t>
      </w:r>
      <w:r>
        <w:rPr>
          <w:b/>
          <w:color w:val="212121"/>
          <w:sz w:val="24"/>
        </w:rPr>
        <w:t>do</w:t>
      </w:r>
      <w:r w:rsidR="00AE3F85" w:rsidRPr="00A462A7">
        <w:rPr>
          <w:b/>
          <w:color w:val="212121"/>
          <w:sz w:val="24"/>
        </w:rPr>
        <w:t xml:space="preserve"> </w:t>
      </w:r>
      <w:r w:rsidR="00A73853">
        <w:rPr>
          <w:b/>
          <w:color w:val="212121"/>
          <w:sz w:val="24"/>
        </w:rPr>
        <w:t>6</w:t>
      </w:r>
      <w:r w:rsidR="00AE3F85" w:rsidRPr="00A462A7">
        <w:rPr>
          <w:b/>
          <w:color w:val="212121"/>
          <w:sz w:val="24"/>
        </w:rPr>
        <w:t xml:space="preserve">. </w:t>
      </w:r>
      <w:proofErr w:type="spellStart"/>
      <w:r w:rsidR="00A73853">
        <w:rPr>
          <w:b/>
          <w:color w:val="212121"/>
          <w:sz w:val="24"/>
        </w:rPr>
        <w:t>juna</w:t>
      </w:r>
      <w:proofErr w:type="spellEnd"/>
      <w:r w:rsidR="00A462A7" w:rsidRPr="00A462A7">
        <w:rPr>
          <w:b/>
          <w:color w:val="212121"/>
          <w:sz w:val="24"/>
        </w:rPr>
        <w:t xml:space="preserve"> </w:t>
      </w:r>
      <w:r w:rsidR="00AE3F85" w:rsidRPr="00A462A7">
        <w:rPr>
          <w:b/>
          <w:color w:val="212121"/>
          <w:sz w:val="24"/>
        </w:rPr>
        <w:t>202</w:t>
      </w:r>
      <w:r w:rsidR="00A73853">
        <w:rPr>
          <w:b/>
          <w:color w:val="212121"/>
          <w:sz w:val="24"/>
        </w:rPr>
        <w:t>6</w:t>
      </w:r>
      <w:r w:rsidR="00AE3F85" w:rsidRPr="00A462A7">
        <w:rPr>
          <w:b/>
          <w:color w:val="212121"/>
          <w:sz w:val="24"/>
        </w:rPr>
        <w:t xml:space="preserve">. </w:t>
      </w:r>
      <w:proofErr w:type="spellStart"/>
      <w:r>
        <w:rPr>
          <w:b/>
          <w:color w:val="212121"/>
          <w:sz w:val="24"/>
        </w:rPr>
        <w:t>godine</w:t>
      </w:r>
      <w:proofErr w:type="spellEnd"/>
      <w:r w:rsidR="00AE3F85">
        <w:rPr>
          <w:color w:val="212121"/>
          <w:sz w:val="24"/>
        </w:rPr>
        <w:t xml:space="preserve">, </w:t>
      </w:r>
      <w:r>
        <w:rPr>
          <w:color w:val="212121"/>
          <w:sz w:val="24"/>
        </w:rPr>
        <w:t>a</w:t>
      </w:r>
      <w:r w:rsidR="00AE3F85">
        <w:rPr>
          <w:color w:val="212121"/>
          <w:sz w:val="24"/>
        </w:rPr>
        <w:t xml:space="preserve"> </w:t>
      </w:r>
      <w:proofErr w:type="spellStart"/>
      <w:r>
        <w:rPr>
          <w:color w:val="212121"/>
          <w:sz w:val="24"/>
        </w:rPr>
        <w:t>domaćin</w:t>
      </w:r>
      <w:proofErr w:type="spellEnd"/>
      <w:r w:rsidR="00AE3F85">
        <w:rPr>
          <w:color w:val="212121"/>
          <w:sz w:val="24"/>
        </w:rPr>
        <w:t xml:space="preserve"> </w:t>
      </w:r>
      <w:proofErr w:type="spellStart"/>
      <w:r>
        <w:rPr>
          <w:color w:val="212121"/>
          <w:sz w:val="24"/>
        </w:rPr>
        <w:t>skupa</w:t>
      </w:r>
      <w:proofErr w:type="spellEnd"/>
      <w:r w:rsidR="00AE3F85">
        <w:rPr>
          <w:color w:val="212121"/>
          <w:sz w:val="24"/>
        </w:rPr>
        <w:t xml:space="preserve"> </w:t>
      </w:r>
      <w:r>
        <w:rPr>
          <w:color w:val="212121"/>
          <w:sz w:val="24"/>
        </w:rPr>
        <w:t>je</w:t>
      </w:r>
      <w:r w:rsidR="000135DB">
        <w:rPr>
          <w:color w:val="212121"/>
          <w:sz w:val="24"/>
        </w:rPr>
        <w:t xml:space="preserve"> </w:t>
      </w:r>
      <w:proofErr w:type="spellStart"/>
      <w:r w:rsidR="000135DB">
        <w:rPr>
          <w:color w:val="212121"/>
          <w:sz w:val="24"/>
        </w:rPr>
        <w:t>Narodni</w:t>
      </w:r>
      <w:proofErr w:type="spellEnd"/>
      <w:r w:rsidR="000135DB">
        <w:rPr>
          <w:color w:val="212121"/>
          <w:sz w:val="24"/>
        </w:rPr>
        <w:t xml:space="preserve"> </w:t>
      </w:r>
      <w:proofErr w:type="spellStart"/>
      <w:r w:rsidR="000135DB">
        <w:rPr>
          <w:color w:val="212121"/>
          <w:sz w:val="24"/>
        </w:rPr>
        <w:t>muzej</w:t>
      </w:r>
      <w:proofErr w:type="spellEnd"/>
      <w:r w:rsidR="000135DB">
        <w:rPr>
          <w:color w:val="212121"/>
          <w:sz w:val="24"/>
        </w:rPr>
        <w:t xml:space="preserve"> </w:t>
      </w:r>
      <w:proofErr w:type="spellStart"/>
      <w:r w:rsidR="000135DB">
        <w:rPr>
          <w:color w:val="212121"/>
          <w:sz w:val="24"/>
        </w:rPr>
        <w:t>Leskovac</w:t>
      </w:r>
      <w:proofErr w:type="spellEnd"/>
      <w:r w:rsidR="000135DB">
        <w:rPr>
          <w:color w:val="212121"/>
          <w:sz w:val="24"/>
        </w:rPr>
        <w:t>.</w:t>
      </w:r>
    </w:p>
    <w:p w:rsidR="00C06C63" w:rsidRDefault="002137CC">
      <w:pPr>
        <w:pStyle w:val="BodyText"/>
        <w:spacing w:before="1"/>
        <w:ind w:left="101" w:right="118" w:firstLine="719"/>
        <w:jc w:val="both"/>
      </w:pPr>
      <w:r>
        <w:rPr>
          <w:color w:val="212121"/>
        </w:rPr>
        <w:t>O</w:t>
      </w:r>
      <w:r w:rsidR="00AE3F85">
        <w:rPr>
          <w:color w:val="212121"/>
          <w:spacing w:val="80"/>
          <w:w w:val="150"/>
        </w:rPr>
        <w:t xml:space="preserve">  </w:t>
      </w:r>
      <w:proofErr w:type="spellStart"/>
      <w:r>
        <w:rPr>
          <w:color w:val="212121"/>
        </w:rPr>
        <w:t>detaljima</w:t>
      </w:r>
      <w:proofErr w:type="spellEnd"/>
      <w:r w:rsidR="00AE3F85">
        <w:rPr>
          <w:color w:val="212121"/>
          <w:spacing w:val="80"/>
          <w:w w:val="150"/>
        </w:rPr>
        <w:t xml:space="preserve">  </w:t>
      </w:r>
      <w:proofErr w:type="spellStart"/>
      <w:r>
        <w:rPr>
          <w:color w:val="212121"/>
        </w:rPr>
        <w:t>programa</w:t>
      </w:r>
      <w:proofErr w:type="spellEnd"/>
      <w:r w:rsidR="00AE3F85">
        <w:rPr>
          <w:color w:val="212121"/>
          <w:spacing w:val="80"/>
          <w:w w:val="150"/>
        </w:rPr>
        <w:t xml:space="preserve">  </w:t>
      </w:r>
      <w:proofErr w:type="spellStart"/>
      <w:r>
        <w:rPr>
          <w:color w:val="212121"/>
        </w:rPr>
        <w:t>skupa</w:t>
      </w:r>
      <w:proofErr w:type="spellEnd"/>
      <w:r w:rsidR="00AE3F85">
        <w:rPr>
          <w:color w:val="212121"/>
          <w:spacing w:val="80"/>
          <w:w w:val="150"/>
        </w:rPr>
        <w:t xml:space="preserve">  </w:t>
      </w:r>
      <w:proofErr w:type="spellStart"/>
      <w:r>
        <w:rPr>
          <w:color w:val="212121"/>
        </w:rPr>
        <w:t>bićete</w:t>
      </w:r>
      <w:proofErr w:type="spellEnd"/>
      <w:r w:rsidR="00AE3F85">
        <w:rPr>
          <w:color w:val="212121"/>
        </w:rPr>
        <w:t xml:space="preserve">, </w:t>
      </w:r>
      <w:proofErr w:type="spellStart"/>
      <w:r>
        <w:rPr>
          <w:color w:val="212121"/>
        </w:rPr>
        <w:t>nakon</w:t>
      </w:r>
      <w:proofErr w:type="spellEnd"/>
      <w:r w:rsidR="00AE3F85">
        <w:rPr>
          <w:color w:val="212121"/>
          <w:spacing w:val="80"/>
          <w:w w:val="150"/>
        </w:rPr>
        <w:t xml:space="preserve">  </w:t>
      </w:r>
      <w:proofErr w:type="spellStart"/>
      <w:r>
        <w:rPr>
          <w:color w:val="212121"/>
        </w:rPr>
        <w:t>prijema</w:t>
      </w:r>
      <w:proofErr w:type="spellEnd"/>
      <w:r w:rsidR="00AE3F85">
        <w:rPr>
          <w:color w:val="212121"/>
          <w:spacing w:val="80"/>
          <w:w w:val="150"/>
        </w:rPr>
        <w:t xml:space="preserve">  </w:t>
      </w:r>
      <w:proofErr w:type="spellStart"/>
      <w:r>
        <w:rPr>
          <w:color w:val="212121"/>
        </w:rPr>
        <w:t>prijava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učesnika</w:t>
      </w:r>
      <w:proofErr w:type="spellEnd"/>
      <w:r w:rsidR="00AE3F85">
        <w:rPr>
          <w:color w:val="212121"/>
        </w:rPr>
        <w:t xml:space="preserve">, </w:t>
      </w:r>
      <w:proofErr w:type="spellStart"/>
      <w:r>
        <w:rPr>
          <w:color w:val="212121"/>
        </w:rPr>
        <w:t>blagovremeno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obavešteni</w:t>
      </w:r>
      <w:proofErr w:type="spellEnd"/>
      <w:r w:rsidR="00AE3F85">
        <w:rPr>
          <w:color w:val="212121"/>
        </w:rPr>
        <w:t xml:space="preserve">. </w:t>
      </w:r>
      <w:proofErr w:type="spellStart"/>
      <w:r>
        <w:rPr>
          <w:color w:val="212121"/>
        </w:rPr>
        <w:t>Troškove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smeštaja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snose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sami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učesnici</w:t>
      </w:r>
      <w:proofErr w:type="spellEnd"/>
      <w:r w:rsidR="00AE3F85">
        <w:rPr>
          <w:color w:val="212121"/>
        </w:rPr>
        <w:t>.</w:t>
      </w:r>
    </w:p>
    <w:p w:rsidR="00C06C63" w:rsidRDefault="002137CC" w:rsidP="008317DF">
      <w:pPr>
        <w:pStyle w:val="BodyText"/>
        <w:ind w:left="101" w:right="119" w:firstLine="719"/>
        <w:jc w:val="both"/>
      </w:pPr>
      <w:proofErr w:type="spellStart"/>
      <w:r>
        <w:rPr>
          <w:color w:val="212121"/>
        </w:rPr>
        <w:t>Kotizacija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za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učešće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na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skupu</w:t>
      </w:r>
      <w:proofErr w:type="spellEnd"/>
      <w:r w:rsidR="00AE3F85">
        <w:rPr>
          <w:color w:val="212121"/>
          <w:spacing w:val="80"/>
        </w:rPr>
        <w:t xml:space="preserve"> </w:t>
      </w:r>
      <w:r>
        <w:rPr>
          <w:color w:val="212121"/>
        </w:rPr>
        <w:t>i</w:t>
      </w:r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prijavljivanje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izlaganja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za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kolege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koji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nisu</w:t>
      </w:r>
      <w:proofErr w:type="spellEnd"/>
      <w:r w:rsidR="00AE3F85">
        <w:rPr>
          <w:color w:val="212121"/>
          <w:spacing w:val="-6"/>
        </w:rPr>
        <w:t xml:space="preserve"> </w:t>
      </w:r>
      <w:proofErr w:type="spellStart"/>
      <w:r>
        <w:rPr>
          <w:color w:val="212121"/>
        </w:rPr>
        <w:t>članovi</w:t>
      </w:r>
      <w:proofErr w:type="spellEnd"/>
      <w:r w:rsidR="00AE3F85">
        <w:rPr>
          <w:color w:val="212121"/>
          <w:spacing w:val="40"/>
        </w:rPr>
        <w:t xml:space="preserve"> </w:t>
      </w:r>
      <w:r>
        <w:rPr>
          <w:color w:val="212121"/>
        </w:rPr>
        <w:t>SAD</w:t>
      </w:r>
      <w:r w:rsidR="00AE3F85">
        <w:rPr>
          <w:color w:val="212121"/>
          <w:spacing w:val="40"/>
        </w:rPr>
        <w:t xml:space="preserve"> </w:t>
      </w:r>
      <w:proofErr w:type="spellStart"/>
      <w:r>
        <w:rPr>
          <w:color w:val="212121"/>
        </w:rPr>
        <w:t>iznosi</w:t>
      </w:r>
      <w:proofErr w:type="spellEnd"/>
      <w:r w:rsidR="00AE3F85">
        <w:rPr>
          <w:color w:val="212121"/>
          <w:spacing w:val="40"/>
        </w:rPr>
        <w:t xml:space="preserve"> </w:t>
      </w:r>
      <w:r w:rsidR="00AE3F85">
        <w:rPr>
          <w:color w:val="212121"/>
        </w:rPr>
        <w:t>2.500</w:t>
      </w:r>
      <w:r w:rsidR="00AE3F85">
        <w:rPr>
          <w:color w:val="212121"/>
          <w:spacing w:val="40"/>
        </w:rPr>
        <w:t xml:space="preserve"> </w:t>
      </w:r>
      <w:proofErr w:type="spellStart"/>
      <w:r>
        <w:rPr>
          <w:color w:val="212121"/>
        </w:rPr>
        <w:t>dinara</w:t>
      </w:r>
      <w:proofErr w:type="spellEnd"/>
      <w:r w:rsidR="00AE3F85">
        <w:rPr>
          <w:color w:val="212121"/>
          <w:spacing w:val="40"/>
        </w:rPr>
        <w:t xml:space="preserve"> </w:t>
      </w:r>
      <w:r w:rsidR="00AE3F85">
        <w:rPr>
          <w:color w:val="212121"/>
        </w:rPr>
        <w:t>(20€).</w:t>
      </w:r>
      <w:r w:rsidR="00AE3F85">
        <w:rPr>
          <w:color w:val="212121"/>
          <w:spacing w:val="40"/>
        </w:rPr>
        <w:t xml:space="preserve"> </w:t>
      </w:r>
      <w:proofErr w:type="spellStart"/>
      <w:r>
        <w:rPr>
          <w:color w:val="212121"/>
        </w:rPr>
        <w:t>Članovi</w:t>
      </w:r>
      <w:proofErr w:type="spellEnd"/>
      <w:r w:rsidR="00AE3F85">
        <w:rPr>
          <w:color w:val="212121"/>
          <w:spacing w:val="40"/>
        </w:rPr>
        <w:t xml:space="preserve"> </w:t>
      </w:r>
      <w:r>
        <w:rPr>
          <w:color w:val="212121"/>
        </w:rPr>
        <w:t>SAD</w:t>
      </w:r>
      <w:r w:rsidR="00AE3F85">
        <w:rPr>
          <w:color w:val="212121"/>
          <w:spacing w:val="40"/>
        </w:rPr>
        <w:t xml:space="preserve"> </w:t>
      </w:r>
      <w:r>
        <w:rPr>
          <w:color w:val="212121"/>
        </w:rPr>
        <w:t>ne</w:t>
      </w:r>
      <w:r w:rsidR="00AE3F85">
        <w:rPr>
          <w:color w:val="212121"/>
          <w:spacing w:val="69"/>
        </w:rPr>
        <w:t xml:space="preserve"> </w:t>
      </w:r>
      <w:proofErr w:type="spellStart"/>
      <w:r>
        <w:rPr>
          <w:color w:val="212121"/>
        </w:rPr>
        <w:t>plaćaju</w:t>
      </w:r>
      <w:proofErr w:type="spellEnd"/>
      <w:r w:rsidR="00AE3F85">
        <w:rPr>
          <w:color w:val="212121"/>
          <w:spacing w:val="40"/>
        </w:rPr>
        <w:t xml:space="preserve"> </w:t>
      </w:r>
      <w:proofErr w:type="spellStart"/>
      <w:r>
        <w:rPr>
          <w:color w:val="212121"/>
        </w:rPr>
        <w:t>kotizaciju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za</w:t>
      </w:r>
      <w:proofErr w:type="spellEnd"/>
      <w:r w:rsidR="00AE3F85">
        <w:rPr>
          <w:color w:val="212121"/>
          <w:spacing w:val="-1"/>
        </w:rPr>
        <w:t xml:space="preserve"> </w:t>
      </w:r>
      <w:proofErr w:type="spellStart"/>
      <w:r>
        <w:rPr>
          <w:color w:val="212121"/>
        </w:rPr>
        <w:t>učešće</w:t>
      </w:r>
      <w:proofErr w:type="spellEnd"/>
      <w:r w:rsidR="00AE3F85">
        <w:rPr>
          <w:color w:val="212121"/>
        </w:rPr>
        <w:t>.</w:t>
      </w:r>
      <w:r w:rsidR="00AE3F85">
        <w:rPr>
          <w:color w:val="212121"/>
          <w:spacing w:val="31"/>
        </w:rPr>
        <w:t xml:space="preserve"> </w:t>
      </w:r>
      <w:proofErr w:type="spellStart"/>
      <w:r>
        <w:rPr>
          <w:color w:val="212121"/>
        </w:rPr>
        <w:t>Studenti</w:t>
      </w:r>
      <w:proofErr w:type="spellEnd"/>
      <w:r w:rsidR="00AE3F85">
        <w:rPr>
          <w:color w:val="212121"/>
          <w:spacing w:val="33"/>
        </w:rPr>
        <w:t xml:space="preserve"> </w:t>
      </w:r>
      <w:proofErr w:type="spellStart"/>
      <w:r>
        <w:rPr>
          <w:color w:val="212121"/>
        </w:rPr>
        <w:t>mogu</w:t>
      </w:r>
      <w:proofErr w:type="spellEnd"/>
      <w:r w:rsidR="00AE3F85">
        <w:rPr>
          <w:color w:val="212121"/>
          <w:spacing w:val="31"/>
        </w:rPr>
        <w:t xml:space="preserve"> </w:t>
      </w:r>
      <w:proofErr w:type="spellStart"/>
      <w:r>
        <w:rPr>
          <w:color w:val="212121"/>
        </w:rPr>
        <w:t>učestvovati</w:t>
      </w:r>
      <w:proofErr w:type="spellEnd"/>
      <w:r w:rsidR="00AE3F85">
        <w:rPr>
          <w:color w:val="212121"/>
          <w:spacing w:val="35"/>
        </w:rPr>
        <w:t xml:space="preserve"> </w:t>
      </w:r>
      <w:r>
        <w:rPr>
          <w:color w:val="212121"/>
        </w:rPr>
        <w:t>u</w:t>
      </w:r>
      <w:r w:rsidR="00AE3F85">
        <w:rPr>
          <w:color w:val="212121"/>
          <w:spacing w:val="27"/>
        </w:rPr>
        <w:t xml:space="preserve"> </w:t>
      </w:r>
      <w:proofErr w:type="spellStart"/>
      <w:r>
        <w:rPr>
          <w:color w:val="212121"/>
        </w:rPr>
        <w:t>izlaganjima</w:t>
      </w:r>
      <w:proofErr w:type="spellEnd"/>
      <w:r w:rsidR="00AE3F85">
        <w:rPr>
          <w:color w:val="212121"/>
          <w:spacing w:val="35"/>
        </w:rPr>
        <w:t xml:space="preserve"> </w:t>
      </w:r>
      <w:proofErr w:type="spellStart"/>
      <w:r>
        <w:rPr>
          <w:color w:val="212121"/>
        </w:rPr>
        <w:t>ukoliko</w:t>
      </w:r>
      <w:proofErr w:type="spellEnd"/>
      <w:r w:rsidR="00AE3F85">
        <w:rPr>
          <w:color w:val="212121"/>
          <w:spacing w:val="31"/>
        </w:rPr>
        <w:t xml:space="preserve"> </w:t>
      </w:r>
      <w:r>
        <w:rPr>
          <w:color w:val="212121"/>
        </w:rPr>
        <w:t>se</w:t>
      </w:r>
      <w:r w:rsidR="00AE3F85">
        <w:rPr>
          <w:color w:val="212121"/>
          <w:spacing w:val="30"/>
        </w:rPr>
        <w:t xml:space="preserve"> </w:t>
      </w:r>
      <w:proofErr w:type="spellStart"/>
      <w:r>
        <w:rPr>
          <w:color w:val="212121"/>
        </w:rPr>
        <w:t>ispune</w:t>
      </w:r>
      <w:proofErr w:type="spellEnd"/>
      <w:r w:rsidR="00AE3F85">
        <w:rPr>
          <w:color w:val="212121"/>
          <w:spacing w:val="35"/>
        </w:rPr>
        <w:t xml:space="preserve"> </w:t>
      </w:r>
      <w:proofErr w:type="spellStart"/>
      <w:r>
        <w:rPr>
          <w:color w:val="212121"/>
        </w:rPr>
        <w:t>uslovi</w:t>
      </w:r>
      <w:proofErr w:type="spellEnd"/>
      <w:r w:rsidR="00AE3F85">
        <w:rPr>
          <w:color w:val="212121"/>
          <w:spacing w:val="32"/>
        </w:rPr>
        <w:t xml:space="preserve"> </w:t>
      </w:r>
      <w:proofErr w:type="spellStart"/>
      <w:r>
        <w:rPr>
          <w:color w:val="212121"/>
        </w:rPr>
        <w:t>iz</w:t>
      </w:r>
      <w:proofErr w:type="spellEnd"/>
      <w:r w:rsidR="00AE3F85">
        <w:rPr>
          <w:color w:val="212121"/>
          <w:spacing w:val="32"/>
        </w:rPr>
        <w:t xml:space="preserve"> </w:t>
      </w:r>
      <w:proofErr w:type="spellStart"/>
      <w:r>
        <w:rPr>
          <w:color w:val="212121"/>
        </w:rPr>
        <w:t>čl</w:t>
      </w:r>
      <w:proofErr w:type="spellEnd"/>
      <w:r w:rsidR="00AE3F85">
        <w:rPr>
          <w:color w:val="212121"/>
        </w:rPr>
        <w:t>.</w:t>
      </w:r>
      <w:r w:rsidR="008317DF">
        <w:rPr>
          <w:lang w:val="sr-Cyrl-RS"/>
        </w:rPr>
        <w:t xml:space="preserve"> </w:t>
      </w:r>
      <w:r w:rsidR="00AE3F85">
        <w:rPr>
          <w:color w:val="212121"/>
        </w:rPr>
        <w:t>17.</w:t>
      </w:r>
      <w:r w:rsidR="00AE3F85">
        <w:rPr>
          <w:color w:val="212121"/>
          <w:spacing w:val="-3"/>
        </w:rPr>
        <w:t xml:space="preserve"> </w:t>
      </w:r>
      <w:proofErr w:type="spellStart"/>
      <w:r>
        <w:rPr>
          <w:color w:val="212121"/>
        </w:rPr>
        <w:t>Statuta</w:t>
      </w:r>
      <w:proofErr w:type="spellEnd"/>
      <w:r w:rsidR="00AE3F85">
        <w:rPr>
          <w:color w:val="212121"/>
          <w:spacing w:val="-2"/>
        </w:rPr>
        <w:t xml:space="preserve"> </w:t>
      </w:r>
      <w:r>
        <w:rPr>
          <w:color w:val="212121"/>
          <w:spacing w:val="-4"/>
        </w:rPr>
        <w:t>SAD</w:t>
      </w:r>
      <w:r w:rsidR="00AE3F85">
        <w:rPr>
          <w:color w:val="212121"/>
          <w:spacing w:val="-4"/>
        </w:rPr>
        <w:t>.</w:t>
      </w:r>
    </w:p>
    <w:p w:rsidR="00C06C63" w:rsidRDefault="00C06C63">
      <w:pPr>
        <w:pStyle w:val="BodyText"/>
      </w:pPr>
    </w:p>
    <w:p w:rsidR="00C06C63" w:rsidRDefault="002137CC">
      <w:pPr>
        <w:pStyle w:val="BodyText"/>
        <w:tabs>
          <w:tab w:val="left" w:pos="1427"/>
          <w:tab w:val="left" w:pos="2245"/>
          <w:tab w:val="left" w:pos="2715"/>
          <w:tab w:val="left" w:pos="3173"/>
          <w:tab w:val="left" w:pos="4312"/>
          <w:tab w:val="left" w:pos="4669"/>
          <w:tab w:val="left" w:pos="5633"/>
          <w:tab w:val="left" w:pos="6924"/>
          <w:tab w:val="left" w:pos="7787"/>
          <w:tab w:val="left" w:pos="8161"/>
        </w:tabs>
        <w:ind w:left="101" w:right="124" w:firstLine="719"/>
      </w:pPr>
      <w:r>
        <w:rPr>
          <w:color w:val="212121"/>
          <w:spacing w:val="-4"/>
        </w:rPr>
        <w:t>Rad</w:t>
      </w:r>
      <w:r w:rsidR="00AE3F85">
        <w:rPr>
          <w:color w:val="212121"/>
        </w:rPr>
        <w:tab/>
      </w:r>
      <w:proofErr w:type="spellStart"/>
      <w:r>
        <w:rPr>
          <w:color w:val="212121"/>
          <w:spacing w:val="-4"/>
        </w:rPr>
        <w:t>skupa</w:t>
      </w:r>
      <w:proofErr w:type="spellEnd"/>
      <w:r w:rsidR="00AE3F85">
        <w:rPr>
          <w:color w:val="212121"/>
        </w:rPr>
        <w:tab/>
      </w:r>
      <w:proofErr w:type="spellStart"/>
      <w:r>
        <w:rPr>
          <w:color w:val="212121"/>
          <w:spacing w:val="-6"/>
        </w:rPr>
        <w:t>će</w:t>
      </w:r>
      <w:proofErr w:type="spellEnd"/>
      <w:r w:rsidR="00AE3F85">
        <w:rPr>
          <w:color w:val="212121"/>
        </w:rPr>
        <w:tab/>
      </w:r>
      <w:r>
        <w:rPr>
          <w:color w:val="212121"/>
          <w:spacing w:val="-6"/>
        </w:rPr>
        <w:t>se</w:t>
      </w:r>
      <w:r w:rsidR="00AE3F85">
        <w:rPr>
          <w:color w:val="212121"/>
        </w:rPr>
        <w:tab/>
      </w:r>
      <w:proofErr w:type="spellStart"/>
      <w:r>
        <w:rPr>
          <w:color w:val="212121"/>
          <w:spacing w:val="-2"/>
        </w:rPr>
        <w:t>odvijati</w:t>
      </w:r>
      <w:proofErr w:type="spellEnd"/>
      <w:r w:rsidR="00AE3F85">
        <w:rPr>
          <w:color w:val="212121"/>
        </w:rPr>
        <w:tab/>
      </w:r>
      <w:r>
        <w:rPr>
          <w:color w:val="212121"/>
          <w:spacing w:val="-10"/>
        </w:rPr>
        <w:t>u</w:t>
      </w:r>
      <w:r w:rsidR="00AE3F85">
        <w:rPr>
          <w:color w:val="212121"/>
        </w:rPr>
        <w:tab/>
      </w:r>
      <w:proofErr w:type="spellStart"/>
      <w:r>
        <w:rPr>
          <w:color w:val="212121"/>
          <w:spacing w:val="-2"/>
        </w:rPr>
        <w:t>okviru</w:t>
      </w:r>
      <w:proofErr w:type="spellEnd"/>
      <w:r w:rsidR="00AE3F85">
        <w:rPr>
          <w:color w:val="212121"/>
        </w:rPr>
        <w:tab/>
      </w:r>
      <w:proofErr w:type="spellStart"/>
      <w:r>
        <w:rPr>
          <w:color w:val="212121"/>
          <w:spacing w:val="-2"/>
        </w:rPr>
        <w:t>tematskih</w:t>
      </w:r>
      <w:proofErr w:type="spellEnd"/>
      <w:r w:rsidR="00AE3F85">
        <w:rPr>
          <w:color w:val="212121"/>
        </w:rPr>
        <w:tab/>
      </w:r>
      <w:proofErr w:type="spellStart"/>
      <w:r>
        <w:rPr>
          <w:color w:val="212121"/>
          <w:spacing w:val="-2"/>
        </w:rPr>
        <w:t>sesija</w:t>
      </w:r>
      <w:proofErr w:type="spellEnd"/>
      <w:r w:rsidR="00AE3F85">
        <w:rPr>
          <w:color w:val="212121"/>
        </w:rPr>
        <w:tab/>
      </w:r>
      <w:r>
        <w:rPr>
          <w:color w:val="212121"/>
          <w:spacing w:val="-10"/>
        </w:rPr>
        <w:t>i</w:t>
      </w:r>
      <w:r w:rsidR="00AE3F85">
        <w:rPr>
          <w:color w:val="212121"/>
        </w:rPr>
        <w:tab/>
      </w:r>
      <w:proofErr w:type="spellStart"/>
      <w:r>
        <w:rPr>
          <w:color w:val="212121"/>
          <w:spacing w:val="-2"/>
        </w:rPr>
        <w:t>postojećih</w:t>
      </w:r>
      <w:proofErr w:type="spellEnd"/>
      <w:r w:rsidR="00AE3F85">
        <w:rPr>
          <w:color w:val="212121"/>
          <w:spacing w:val="-2"/>
        </w:rPr>
        <w:t xml:space="preserve"> </w:t>
      </w:r>
      <w:proofErr w:type="spellStart"/>
      <w:r>
        <w:rPr>
          <w:color w:val="212121"/>
        </w:rPr>
        <w:t>sekcija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Društva</w:t>
      </w:r>
      <w:proofErr w:type="spellEnd"/>
      <w:r w:rsidR="00AE3F85">
        <w:rPr>
          <w:color w:val="212121"/>
        </w:rPr>
        <w:t>:</w:t>
      </w:r>
    </w:p>
    <w:p w:rsidR="00C06C63" w:rsidRDefault="002137CC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pacing w:val="-2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-2"/>
          <w:sz w:val="24"/>
        </w:rPr>
        <w:t xml:space="preserve"> </w:t>
      </w:r>
      <w:proofErr w:type="spellStart"/>
      <w:r>
        <w:rPr>
          <w:color w:val="212121"/>
          <w:sz w:val="24"/>
        </w:rPr>
        <w:t>paleolit</w:t>
      </w:r>
      <w:proofErr w:type="spellEnd"/>
      <w:r w:rsidR="00AE3F85"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i</w:t>
      </w:r>
      <w:r w:rsidR="00AE3F85">
        <w:rPr>
          <w:color w:val="212121"/>
          <w:spacing w:val="-2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mezolit</w:t>
      </w:r>
      <w:proofErr w:type="spellEnd"/>
    </w:p>
    <w:p w:rsidR="00C06C63" w:rsidRDefault="002137CC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pacing w:val="-2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-3"/>
          <w:sz w:val="24"/>
        </w:rPr>
        <w:t xml:space="preserve"> </w:t>
      </w:r>
      <w:proofErr w:type="spellStart"/>
      <w:r>
        <w:rPr>
          <w:color w:val="212121"/>
          <w:sz w:val="24"/>
        </w:rPr>
        <w:t>praistorijsku</w:t>
      </w:r>
      <w:proofErr w:type="spellEnd"/>
      <w:r w:rsidR="00AE3F85">
        <w:rPr>
          <w:color w:val="212121"/>
          <w:spacing w:val="-6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arheologiju</w:t>
      </w:r>
      <w:proofErr w:type="spellEnd"/>
    </w:p>
    <w:p w:rsidR="00C06C63" w:rsidRDefault="002137CC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pacing w:val="-1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-1"/>
          <w:sz w:val="24"/>
        </w:rPr>
        <w:t xml:space="preserve"> </w:t>
      </w:r>
      <w:proofErr w:type="spellStart"/>
      <w:r>
        <w:rPr>
          <w:color w:val="212121"/>
          <w:sz w:val="24"/>
        </w:rPr>
        <w:t>klasičnu</w:t>
      </w:r>
      <w:proofErr w:type="spellEnd"/>
      <w:r w:rsidR="00AE3F85">
        <w:rPr>
          <w:color w:val="212121"/>
          <w:spacing w:val="-8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arheologiju</w:t>
      </w:r>
      <w:proofErr w:type="spellEnd"/>
    </w:p>
    <w:p w:rsidR="00C06C63" w:rsidRDefault="002137CC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pacing w:val="-3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-4"/>
          <w:sz w:val="24"/>
        </w:rPr>
        <w:t xml:space="preserve"> </w:t>
      </w:r>
      <w:proofErr w:type="spellStart"/>
      <w:r>
        <w:rPr>
          <w:color w:val="212121"/>
          <w:sz w:val="24"/>
        </w:rPr>
        <w:t>srednjovekovnu</w:t>
      </w:r>
      <w:proofErr w:type="spellEnd"/>
      <w:r w:rsidR="00AE3F85">
        <w:rPr>
          <w:color w:val="212121"/>
          <w:spacing w:val="-7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arheologiju</w:t>
      </w:r>
      <w:proofErr w:type="spellEnd"/>
    </w:p>
    <w:p w:rsidR="00C06C63" w:rsidRDefault="002137CC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pacing w:val="-1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-2"/>
          <w:sz w:val="24"/>
        </w:rPr>
        <w:t xml:space="preserve"> </w:t>
      </w:r>
      <w:proofErr w:type="spellStart"/>
      <w:r>
        <w:rPr>
          <w:color w:val="212121"/>
          <w:sz w:val="24"/>
        </w:rPr>
        <w:t>slovensku</w:t>
      </w:r>
      <w:proofErr w:type="spellEnd"/>
      <w:r w:rsidR="00AE3F85">
        <w:rPr>
          <w:color w:val="212121"/>
          <w:spacing w:val="-3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arheologiju</w:t>
      </w:r>
      <w:proofErr w:type="spellEnd"/>
    </w:p>
    <w:p w:rsidR="00C06C63" w:rsidRDefault="002137CC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pacing w:val="-1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-1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bioarheologiju</w:t>
      </w:r>
      <w:proofErr w:type="spellEnd"/>
    </w:p>
    <w:p w:rsidR="00C06C63" w:rsidRDefault="002137CC">
      <w:pPr>
        <w:pStyle w:val="ListParagraph"/>
        <w:numPr>
          <w:ilvl w:val="0"/>
          <w:numId w:val="1"/>
        </w:numPr>
        <w:tabs>
          <w:tab w:val="left" w:pos="990"/>
        </w:tabs>
        <w:ind w:right="111" w:firstLine="0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pacing w:val="26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26"/>
          <w:sz w:val="24"/>
        </w:rPr>
        <w:t xml:space="preserve"> </w:t>
      </w:r>
      <w:proofErr w:type="spellStart"/>
      <w:r>
        <w:rPr>
          <w:color w:val="212121"/>
          <w:sz w:val="24"/>
        </w:rPr>
        <w:t>arheometriju</w:t>
      </w:r>
      <w:proofErr w:type="spellEnd"/>
      <w:r w:rsidR="00AE3F85">
        <w:rPr>
          <w:color w:val="212121"/>
          <w:sz w:val="24"/>
        </w:rPr>
        <w:t>,</w:t>
      </w:r>
      <w:r w:rsidR="00AE3F85">
        <w:rPr>
          <w:color w:val="212121"/>
          <w:spacing w:val="29"/>
          <w:sz w:val="24"/>
        </w:rPr>
        <w:t xml:space="preserve"> </w:t>
      </w:r>
      <w:proofErr w:type="spellStart"/>
      <w:r>
        <w:rPr>
          <w:color w:val="212121"/>
          <w:sz w:val="24"/>
        </w:rPr>
        <w:t>arheotehnologiju</w:t>
      </w:r>
      <w:proofErr w:type="spellEnd"/>
      <w:r w:rsidR="00AE3F85">
        <w:rPr>
          <w:color w:val="212121"/>
          <w:sz w:val="24"/>
        </w:rPr>
        <w:t>,</w:t>
      </w:r>
      <w:r w:rsidR="00AE3F85">
        <w:rPr>
          <w:color w:val="212121"/>
          <w:spacing w:val="31"/>
          <w:sz w:val="24"/>
        </w:rPr>
        <w:t xml:space="preserve"> </w:t>
      </w:r>
      <w:proofErr w:type="spellStart"/>
      <w:r>
        <w:rPr>
          <w:color w:val="212121"/>
          <w:sz w:val="24"/>
        </w:rPr>
        <w:t>geoarheologiju</w:t>
      </w:r>
      <w:proofErr w:type="spellEnd"/>
      <w:r w:rsidR="00AE3F85"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i</w:t>
      </w:r>
      <w:r w:rsidR="00AE3F85">
        <w:rPr>
          <w:color w:val="212121"/>
          <w:spacing w:val="30"/>
          <w:sz w:val="24"/>
        </w:rPr>
        <w:t xml:space="preserve"> </w:t>
      </w:r>
      <w:proofErr w:type="spellStart"/>
      <w:r>
        <w:rPr>
          <w:color w:val="212121"/>
          <w:sz w:val="24"/>
        </w:rPr>
        <w:t>eksperimentalnu</w:t>
      </w:r>
      <w:proofErr w:type="spellEnd"/>
      <w:r w:rsidR="00AE3F85">
        <w:rPr>
          <w:color w:val="212121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arheologiju</w:t>
      </w:r>
      <w:proofErr w:type="spellEnd"/>
    </w:p>
    <w:p w:rsidR="00C06C63" w:rsidRDefault="002137CC">
      <w:pPr>
        <w:pStyle w:val="ListParagraph"/>
        <w:numPr>
          <w:ilvl w:val="0"/>
          <w:numId w:val="1"/>
        </w:numPr>
        <w:tabs>
          <w:tab w:val="left" w:pos="959"/>
        </w:tabs>
        <w:spacing w:before="1"/>
        <w:ind w:left="959" w:hanging="138"/>
        <w:rPr>
          <w:sz w:val="24"/>
        </w:rPr>
      </w:pPr>
      <w:proofErr w:type="spellStart"/>
      <w:r>
        <w:rPr>
          <w:color w:val="212121"/>
          <w:sz w:val="24"/>
        </w:rPr>
        <w:t>Sekcije</w:t>
      </w:r>
      <w:proofErr w:type="spellEnd"/>
      <w:r w:rsidR="00AE3F85">
        <w:rPr>
          <w:color w:val="212121"/>
          <w:sz w:val="24"/>
        </w:rPr>
        <w:t xml:space="preserve"> </w:t>
      </w:r>
      <w:proofErr w:type="spellStart"/>
      <w:r>
        <w:rPr>
          <w:color w:val="212121"/>
          <w:sz w:val="24"/>
        </w:rPr>
        <w:t>za</w:t>
      </w:r>
      <w:proofErr w:type="spellEnd"/>
      <w:r w:rsidR="00AE3F85">
        <w:rPr>
          <w:color w:val="212121"/>
          <w:spacing w:val="-1"/>
          <w:sz w:val="24"/>
        </w:rPr>
        <w:t xml:space="preserve"> </w:t>
      </w:r>
      <w:proofErr w:type="spellStart"/>
      <w:r>
        <w:rPr>
          <w:color w:val="212121"/>
          <w:sz w:val="24"/>
        </w:rPr>
        <w:t>zaštitu</w:t>
      </w:r>
      <w:proofErr w:type="spellEnd"/>
      <w:r w:rsidR="00AE3F85">
        <w:rPr>
          <w:color w:val="212121"/>
          <w:spacing w:val="-8"/>
          <w:sz w:val="24"/>
        </w:rPr>
        <w:t xml:space="preserve"> </w:t>
      </w:r>
      <w:proofErr w:type="spellStart"/>
      <w:r>
        <w:rPr>
          <w:color w:val="212121"/>
          <w:sz w:val="24"/>
        </w:rPr>
        <w:t>arheološkog</w:t>
      </w:r>
      <w:proofErr w:type="spellEnd"/>
      <w:r w:rsidR="00AE3F85">
        <w:rPr>
          <w:color w:val="212121"/>
          <w:spacing w:val="-3"/>
          <w:sz w:val="24"/>
        </w:rPr>
        <w:t xml:space="preserve"> </w:t>
      </w:r>
      <w:proofErr w:type="spellStart"/>
      <w:r>
        <w:rPr>
          <w:color w:val="212121"/>
          <w:spacing w:val="-2"/>
          <w:sz w:val="24"/>
        </w:rPr>
        <w:t>nasleđa</w:t>
      </w:r>
      <w:proofErr w:type="spellEnd"/>
    </w:p>
    <w:p w:rsidR="00C06C63" w:rsidRDefault="002137CC">
      <w:pPr>
        <w:pStyle w:val="BodyText"/>
        <w:tabs>
          <w:tab w:val="left" w:pos="2294"/>
          <w:tab w:val="left" w:pos="3407"/>
          <w:tab w:val="left" w:pos="4295"/>
          <w:tab w:val="left" w:pos="4947"/>
          <w:tab w:val="left" w:pos="5364"/>
          <w:tab w:val="left" w:pos="6395"/>
          <w:tab w:val="left" w:pos="6731"/>
          <w:tab w:val="left" w:pos="8292"/>
          <w:tab w:val="left" w:pos="9165"/>
        </w:tabs>
        <w:spacing w:before="276"/>
        <w:ind w:left="101" w:right="118" w:firstLine="719"/>
      </w:pPr>
      <w:proofErr w:type="spellStart"/>
      <w:r>
        <w:rPr>
          <w:color w:val="212121"/>
          <w:spacing w:val="-2"/>
        </w:rPr>
        <w:t>Predložene</w:t>
      </w:r>
      <w:proofErr w:type="spellEnd"/>
      <w:r w:rsidR="008D1613">
        <w:rPr>
          <w:color w:val="212121"/>
        </w:rPr>
        <w:t xml:space="preserve"> </w:t>
      </w:r>
      <w:proofErr w:type="spellStart"/>
      <w:r>
        <w:rPr>
          <w:color w:val="212121"/>
          <w:spacing w:val="-2"/>
        </w:rPr>
        <w:t>tematske</w:t>
      </w:r>
      <w:proofErr w:type="spellEnd"/>
      <w:r w:rsidR="008D1613">
        <w:rPr>
          <w:color w:val="212121"/>
        </w:rPr>
        <w:t xml:space="preserve"> </w:t>
      </w:r>
      <w:proofErr w:type="spellStart"/>
      <w:r>
        <w:rPr>
          <w:color w:val="212121"/>
          <w:spacing w:val="-2"/>
        </w:rPr>
        <w:t>sesije</w:t>
      </w:r>
      <w:proofErr w:type="spellEnd"/>
      <w:r w:rsidR="00AE3F85">
        <w:rPr>
          <w:color w:val="212121"/>
          <w:spacing w:val="-2"/>
        </w:rPr>
        <w:t>,</w:t>
      </w:r>
      <w:r w:rsidR="008D1613">
        <w:rPr>
          <w:color w:val="212121"/>
        </w:rPr>
        <w:t xml:space="preserve"> </w:t>
      </w:r>
      <w:proofErr w:type="spellStart"/>
      <w:r>
        <w:rPr>
          <w:color w:val="212121"/>
          <w:spacing w:val="-4"/>
        </w:rPr>
        <w:t>čiji</w:t>
      </w:r>
      <w:proofErr w:type="spellEnd"/>
      <w:r w:rsidR="008D1613">
        <w:rPr>
          <w:color w:val="212121"/>
        </w:rPr>
        <w:t xml:space="preserve"> </w:t>
      </w:r>
      <w:r>
        <w:rPr>
          <w:color w:val="212121"/>
          <w:spacing w:val="-6"/>
        </w:rPr>
        <w:t>se</w:t>
      </w:r>
      <w:r w:rsidR="008D1613">
        <w:rPr>
          <w:color w:val="212121"/>
        </w:rPr>
        <w:t xml:space="preserve"> </w:t>
      </w:r>
      <w:proofErr w:type="spellStart"/>
      <w:r>
        <w:rPr>
          <w:color w:val="212121"/>
          <w:spacing w:val="-2"/>
        </w:rPr>
        <w:t>naslovi</w:t>
      </w:r>
      <w:proofErr w:type="spellEnd"/>
      <w:r w:rsidR="008D1613">
        <w:rPr>
          <w:color w:val="212121"/>
        </w:rPr>
        <w:t xml:space="preserve"> </w:t>
      </w:r>
      <w:r w:rsidR="008D1613">
        <w:rPr>
          <w:color w:val="212121"/>
          <w:spacing w:val="-10"/>
        </w:rPr>
        <w:t xml:space="preserve"> </w:t>
      </w:r>
      <w:proofErr w:type="spellStart"/>
      <w:r>
        <w:rPr>
          <w:color w:val="212121"/>
          <w:spacing w:val="-2"/>
        </w:rPr>
        <w:t>obrazloženja</w:t>
      </w:r>
      <w:proofErr w:type="spellEnd"/>
      <w:r w:rsidR="008D1613">
        <w:rPr>
          <w:color w:val="212121"/>
        </w:rPr>
        <w:t xml:space="preserve"> </w:t>
      </w:r>
      <w:proofErr w:type="spellStart"/>
      <w:r>
        <w:rPr>
          <w:color w:val="212121"/>
          <w:spacing w:val="-2"/>
        </w:rPr>
        <w:t>nalaze</w:t>
      </w:r>
      <w:proofErr w:type="spellEnd"/>
      <w:r w:rsidR="008D1613">
        <w:rPr>
          <w:color w:val="212121"/>
        </w:rPr>
        <w:t xml:space="preserve"> </w:t>
      </w:r>
      <w:r>
        <w:rPr>
          <w:color w:val="212121"/>
          <w:spacing w:val="-10"/>
        </w:rPr>
        <w:t>u</w:t>
      </w:r>
      <w:r w:rsidR="00AE3F85">
        <w:rPr>
          <w:color w:val="212121"/>
          <w:spacing w:val="-10"/>
        </w:rPr>
        <w:t xml:space="preserve"> </w:t>
      </w:r>
      <w:proofErr w:type="spellStart"/>
      <w:r>
        <w:rPr>
          <w:color w:val="212121"/>
        </w:rPr>
        <w:t>prilogu</w:t>
      </w:r>
      <w:proofErr w:type="spellEnd"/>
      <w:r w:rsidR="00AE3F85">
        <w:rPr>
          <w:color w:val="212121"/>
        </w:rPr>
        <w:t xml:space="preserve">, </w:t>
      </w:r>
      <w:proofErr w:type="spellStart"/>
      <w:r>
        <w:rPr>
          <w:color w:val="212121"/>
        </w:rPr>
        <w:t>biće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održane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ako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za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svaku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od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njih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bude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prijavljeno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najmanje</w:t>
      </w:r>
      <w:proofErr w:type="spellEnd"/>
      <w:r w:rsidR="00AE3F85">
        <w:rPr>
          <w:color w:val="212121"/>
        </w:rPr>
        <w:t xml:space="preserve"> 8 </w:t>
      </w:r>
      <w:proofErr w:type="spellStart"/>
      <w:r>
        <w:rPr>
          <w:color w:val="212121"/>
        </w:rPr>
        <w:t>saopštenja</w:t>
      </w:r>
      <w:proofErr w:type="spellEnd"/>
      <w:r w:rsidR="00AE3F85">
        <w:rPr>
          <w:color w:val="212121"/>
        </w:rPr>
        <w:t>.</w:t>
      </w:r>
    </w:p>
    <w:p w:rsidR="00C06C63" w:rsidRPr="007F624C" w:rsidRDefault="002137CC" w:rsidP="007F624C">
      <w:pPr>
        <w:pStyle w:val="BodyText"/>
        <w:spacing w:before="276"/>
        <w:ind w:left="101" w:right="114" w:firstLine="719"/>
        <w:jc w:val="both"/>
        <w:rPr>
          <w:color w:val="212121"/>
          <w:spacing w:val="80"/>
        </w:rPr>
      </w:pPr>
      <w:proofErr w:type="spellStart"/>
      <w:r>
        <w:rPr>
          <w:color w:val="212121"/>
        </w:rPr>
        <w:t>Molimo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zainteresovane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učesnike</w:t>
      </w:r>
      <w:proofErr w:type="spellEnd"/>
      <w:r w:rsidR="00AE3F85">
        <w:rPr>
          <w:color w:val="212121"/>
          <w:spacing w:val="-3"/>
        </w:rPr>
        <w:t xml:space="preserve"> </w:t>
      </w:r>
      <w:proofErr w:type="spellStart"/>
      <w:r>
        <w:rPr>
          <w:color w:val="212121"/>
          <w:u w:val="single" w:color="212121"/>
        </w:rPr>
        <w:t>koji</w:t>
      </w:r>
      <w:proofErr w:type="spellEnd"/>
      <w:r w:rsidR="00AE3F85">
        <w:rPr>
          <w:color w:val="212121"/>
          <w:u w:val="single" w:color="212121"/>
        </w:rPr>
        <w:t xml:space="preserve"> </w:t>
      </w:r>
      <w:proofErr w:type="spellStart"/>
      <w:r>
        <w:rPr>
          <w:color w:val="212121"/>
          <w:u w:val="single" w:color="212121"/>
        </w:rPr>
        <w:t>prijavljuju</w:t>
      </w:r>
      <w:proofErr w:type="spellEnd"/>
      <w:r w:rsidR="00AE3F85">
        <w:rPr>
          <w:color w:val="212121"/>
          <w:u w:val="single" w:color="212121"/>
        </w:rPr>
        <w:t xml:space="preserve"> </w:t>
      </w:r>
      <w:proofErr w:type="spellStart"/>
      <w:r>
        <w:rPr>
          <w:color w:val="212121"/>
          <w:u w:val="single" w:color="212121"/>
        </w:rPr>
        <w:t>izlaganja</w:t>
      </w:r>
      <w:proofErr w:type="spellEnd"/>
      <w:r w:rsidR="00AE3F85">
        <w:rPr>
          <w:color w:val="212121"/>
        </w:rPr>
        <w:t xml:space="preserve">, </w:t>
      </w:r>
      <w:r>
        <w:rPr>
          <w:color w:val="212121"/>
        </w:rPr>
        <w:t>da</w:t>
      </w:r>
      <w:r w:rsidR="00AE3F85">
        <w:rPr>
          <w:color w:val="212121"/>
        </w:rPr>
        <w:t xml:space="preserve"> </w:t>
      </w:r>
      <w:proofErr w:type="spellStart"/>
      <w:r>
        <w:rPr>
          <w:color w:val="212121"/>
          <w:u w:val="single" w:color="212121"/>
        </w:rPr>
        <w:t>apstrakte</w:t>
      </w:r>
      <w:proofErr w:type="spellEnd"/>
      <w:r w:rsidR="00AE3F85">
        <w:rPr>
          <w:color w:val="212121"/>
          <w:u w:val="single" w:color="212121"/>
        </w:rPr>
        <w:t xml:space="preserve"> </w:t>
      </w:r>
      <w:proofErr w:type="spellStart"/>
      <w:r>
        <w:rPr>
          <w:color w:val="212121"/>
          <w:u w:val="single" w:color="212121"/>
        </w:rPr>
        <w:t>za</w:t>
      </w:r>
      <w:proofErr w:type="spellEnd"/>
      <w:r w:rsidR="00AE3F85">
        <w:rPr>
          <w:color w:val="212121"/>
          <w:spacing w:val="-2"/>
          <w:u w:val="single" w:color="212121"/>
        </w:rPr>
        <w:t xml:space="preserve"> </w:t>
      </w:r>
      <w:proofErr w:type="spellStart"/>
      <w:r>
        <w:rPr>
          <w:color w:val="212121"/>
          <w:u w:val="single" w:color="212121"/>
        </w:rPr>
        <w:t>skup</w:t>
      </w:r>
      <w:proofErr w:type="spellEnd"/>
      <w:r w:rsidR="00AE3F85">
        <w:rPr>
          <w:color w:val="212121"/>
        </w:rPr>
        <w:t xml:space="preserve"> (</w:t>
      </w:r>
      <w:r>
        <w:rPr>
          <w:color w:val="212121"/>
        </w:rPr>
        <w:t>do</w:t>
      </w:r>
      <w:r w:rsidR="00AE3F85">
        <w:rPr>
          <w:color w:val="212121"/>
          <w:spacing w:val="80"/>
          <w:w w:val="150"/>
        </w:rPr>
        <w:t xml:space="preserve"> </w:t>
      </w:r>
      <w:r w:rsidR="00AE3F85">
        <w:rPr>
          <w:color w:val="212121"/>
        </w:rPr>
        <w:t>300</w:t>
      </w:r>
      <w:r w:rsidR="00AE3F85">
        <w:rPr>
          <w:color w:val="212121"/>
          <w:spacing w:val="80"/>
          <w:w w:val="150"/>
        </w:rPr>
        <w:t xml:space="preserve"> </w:t>
      </w:r>
      <w:proofErr w:type="spellStart"/>
      <w:r>
        <w:rPr>
          <w:color w:val="212121"/>
        </w:rPr>
        <w:t>reči</w:t>
      </w:r>
      <w:proofErr w:type="spellEnd"/>
      <w:r w:rsidR="00AE3F85">
        <w:rPr>
          <w:color w:val="212121"/>
        </w:rPr>
        <w:t>)</w:t>
      </w:r>
      <w:r w:rsidR="00AE3F85">
        <w:rPr>
          <w:color w:val="212121"/>
          <w:spacing w:val="80"/>
          <w:w w:val="150"/>
        </w:rPr>
        <w:t xml:space="preserve"> </w:t>
      </w:r>
      <w:proofErr w:type="spellStart"/>
      <w:r>
        <w:rPr>
          <w:color w:val="212121"/>
        </w:rPr>
        <w:t>pošalju</w:t>
      </w:r>
      <w:proofErr w:type="spellEnd"/>
      <w:r w:rsidR="00AE3F85">
        <w:rPr>
          <w:color w:val="212121"/>
          <w:spacing w:val="-4"/>
        </w:rPr>
        <w:t xml:space="preserve"> </w:t>
      </w:r>
      <w:proofErr w:type="spellStart"/>
      <w:r>
        <w:rPr>
          <w:b/>
          <w:color w:val="212121"/>
        </w:rPr>
        <w:t>najkasnije</w:t>
      </w:r>
      <w:proofErr w:type="spellEnd"/>
      <w:r w:rsidR="00AE3F85">
        <w:rPr>
          <w:b/>
          <w:color w:val="212121"/>
          <w:spacing w:val="80"/>
          <w:w w:val="150"/>
        </w:rPr>
        <w:t xml:space="preserve"> </w:t>
      </w:r>
      <w:r>
        <w:rPr>
          <w:b/>
          <w:color w:val="212121"/>
        </w:rPr>
        <w:t>do</w:t>
      </w:r>
      <w:r w:rsidR="00AE3F85">
        <w:rPr>
          <w:b/>
          <w:color w:val="212121"/>
          <w:spacing w:val="80"/>
          <w:w w:val="150"/>
        </w:rPr>
        <w:t xml:space="preserve"> </w:t>
      </w:r>
      <w:r w:rsidR="008D1613">
        <w:rPr>
          <w:b/>
          <w:color w:val="212121"/>
          <w:lang w:val="sr-Latn-RS"/>
        </w:rPr>
        <w:t>20</w:t>
      </w:r>
      <w:r w:rsidR="00AE3F85">
        <w:rPr>
          <w:b/>
          <w:color w:val="212121"/>
        </w:rPr>
        <w:t>.</w:t>
      </w:r>
      <w:r w:rsidR="00AE3F85">
        <w:rPr>
          <w:b/>
          <w:color w:val="212121"/>
          <w:spacing w:val="80"/>
          <w:w w:val="150"/>
        </w:rPr>
        <w:t xml:space="preserve"> </w:t>
      </w:r>
      <w:proofErr w:type="spellStart"/>
      <w:proofErr w:type="gramStart"/>
      <w:r>
        <w:rPr>
          <w:b/>
          <w:color w:val="212121"/>
        </w:rPr>
        <w:t>aprila</w:t>
      </w:r>
      <w:proofErr w:type="spellEnd"/>
      <w:proofErr w:type="gramEnd"/>
      <w:r w:rsidR="00AE3F85">
        <w:rPr>
          <w:b/>
          <w:color w:val="212121"/>
          <w:spacing w:val="80"/>
          <w:w w:val="150"/>
        </w:rPr>
        <w:t xml:space="preserve"> </w:t>
      </w:r>
      <w:r w:rsidR="00AE3F85">
        <w:rPr>
          <w:b/>
          <w:color w:val="212121"/>
        </w:rPr>
        <w:t>202</w:t>
      </w:r>
      <w:r w:rsidR="00A73853">
        <w:rPr>
          <w:b/>
          <w:color w:val="212121"/>
        </w:rPr>
        <w:t>6</w:t>
      </w:r>
      <w:r w:rsidR="00AE3F85">
        <w:rPr>
          <w:b/>
          <w:color w:val="212121"/>
        </w:rPr>
        <w:t>.</w:t>
      </w:r>
      <w:r w:rsidR="00AE3F85">
        <w:rPr>
          <w:b/>
          <w:color w:val="212121"/>
          <w:spacing w:val="80"/>
          <w:w w:val="150"/>
        </w:rPr>
        <w:t xml:space="preserve"> </w:t>
      </w:r>
      <w:proofErr w:type="spellStart"/>
      <w:proofErr w:type="gramStart"/>
      <w:r>
        <w:rPr>
          <w:b/>
          <w:color w:val="212121"/>
        </w:rPr>
        <w:t>godine</w:t>
      </w:r>
      <w:proofErr w:type="spellEnd"/>
      <w:proofErr w:type="gramEnd"/>
      <w:r w:rsidR="00AE3F85">
        <w:rPr>
          <w:b/>
          <w:color w:val="212121"/>
          <w:spacing w:val="-1"/>
        </w:rPr>
        <w:t xml:space="preserve"> </w:t>
      </w:r>
      <w:r w:rsidR="00AE3F85">
        <w:rPr>
          <w:color w:val="212121"/>
        </w:rPr>
        <w:t>(</w:t>
      </w:r>
      <w:proofErr w:type="spellStart"/>
      <w:r>
        <w:rPr>
          <w:color w:val="212121"/>
        </w:rPr>
        <w:t>uz</w:t>
      </w:r>
      <w:proofErr w:type="spellEnd"/>
      <w:r w:rsidR="00AE3F85">
        <w:rPr>
          <w:color w:val="212121"/>
          <w:spacing w:val="80"/>
          <w:w w:val="150"/>
        </w:rPr>
        <w:t xml:space="preserve"> </w:t>
      </w:r>
      <w:proofErr w:type="spellStart"/>
      <w:r>
        <w:rPr>
          <w:color w:val="212121"/>
        </w:rPr>
        <w:t>naznaku</w:t>
      </w:r>
      <w:proofErr w:type="spellEnd"/>
      <w:r w:rsidR="00AE3F85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za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koju</w:t>
      </w:r>
      <w:proofErr w:type="spellEnd"/>
      <w:r w:rsidR="00AE3F85">
        <w:rPr>
          <w:color w:val="212121"/>
          <w:spacing w:val="-6"/>
        </w:rPr>
        <w:t xml:space="preserve"> </w:t>
      </w:r>
      <w:proofErr w:type="spellStart"/>
      <w:r>
        <w:rPr>
          <w:color w:val="212121"/>
        </w:rPr>
        <w:t>sekciju</w:t>
      </w:r>
      <w:proofErr w:type="spellEnd"/>
      <w:r w:rsidR="00AE3F85">
        <w:rPr>
          <w:color w:val="212121"/>
        </w:rPr>
        <w:t>,</w:t>
      </w:r>
      <w:r w:rsidR="00AE3F85">
        <w:rPr>
          <w:color w:val="212121"/>
          <w:spacing w:val="80"/>
        </w:rPr>
        <w:t xml:space="preserve">   </w:t>
      </w:r>
      <w:proofErr w:type="spellStart"/>
      <w:r w:rsidR="00AE3F85">
        <w:rPr>
          <w:color w:val="212121"/>
        </w:rPr>
        <w:t>o</w:t>
      </w:r>
      <w:r>
        <w:rPr>
          <w:color w:val="212121"/>
        </w:rPr>
        <w:t>dnosno</w:t>
      </w:r>
      <w:proofErr w:type="spellEnd"/>
      <w:r w:rsidR="007F624C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sesiju</w:t>
      </w:r>
      <w:proofErr w:type="spellEnd"/>
      <w:r w:rsidR="007F624C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izlaganje</w:t>
      </w:r>
      <w:proofErr w:type="spellEnd"/>
      <w:r w:rsidR="007F624C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prijavljuju</w:t>
      </w:r>
      <w:proofErr w:type="spellEnd"/>
      <w:r w:rsidR="00AE3F85">
        <w:rPr>
          <w:color w:val="212121"/>
        </w:rPr>
        <w:t>)</w:t>
      </w:r>
      <w:r w:rsidR="007F624C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na</w:t>
      </w:r>
      <w:proofErr w:type="spellEnd"/>
      <w:r w:rsidR="007F624C">
        <w:rPr>
          <w:color w:val="212121"/>
          <w:spacing w:val="80"/>
        </w:rPr>
        <w:t xml:space="preserve"> </w:t>
      </w:r>
      <w:proofErr w:type="spellStart"/>
      <w:r>
        <w:rPr>
          <w:color w:val="212121"/>
        </w:rPr>
        <w:t>adresu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Društva</w:t>
      </w:r>
      <w:proofErr w:type="spellEnd"/>
      <w:r w:rsidR="00AE3F85">
        <w:rPr>
          <w:color w:val="212121"/>
        </w:rPr>
        <w:t xml:space="preserve">: </w:t>
      </w:r>
      <w:hyperlink r:id="rId8">
        <w:r w:rsidR="00AE3F85">
          <w:rPr>
            <w:color w:val="1154CC"/>
            <w:u w:val="single" w:color="1154CC"/>
          </w:rPr>
          <w:t>srpsko.arheolosko.drustvo@gmail.com</w:t>
        </w:r>
      </w:hyperlink>
      <w:r w:rsidR="00AE3F85">
        <w:rPr>
          <w:color w:val="1154CC"/>
        </w:rPr>
        <w:t xml:space="preserve"> </w:t>
      </w:r>
      <w:proofErr w:type="spellStart"/>
      <w:r>
        <w:rPr>
          <w:color w:val="212121"/>
        </w:rPr>
        <w:t>ili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na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adrese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rukovodilaca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sesija</w:t>
      </w:r>
      <w:proofErr w:type="spellEnd"/>
      <w:r w:rsidR="00AE3F85">
        <w:rPr>
          <w:color w:val="212121"/>
        </w:rPr>
        <w:t>.</w:t>
      </w:r>
    </w:p>
    <w:p w:rsidR="00C06C63" w:rsidRDefault="00C06C63">
      <w:pPr>
        <w:pStyle w:val="BodyText"/>
      </w:pPr>
    </w:p>
    <w:p w:rsidR="00C06C63" w:rsidRDefault="002137CC">
      <w:pPr>
        <w:pStyle w:val="BodyText"/>
        <w:ind w:left="821"/>
      </w:pPr>
      <w:proofErr w:type="spellStart"/>
      <w:r>
        <w:rPr>
          <w:color w:val="212121"/>
          <w:spacing w:val="-2"/>
        </w:rPr>
        <w:t>Prijave</w:t>
      </w:r>
      <w:proofErr w:type="spellEnd"/>
      <w:r w:rsidR="00AE3F85">
        <w:rPr>
          <w:color w:val="212121"/>
          <w:spacing w:val="-3"/>
        </w:rPr>
        <w:t xml:space="preserve"> </w:t>
      </w:r>
      <w:proofErr w:type="spellStart"/>
      <w:r>
        <w:rPr>
          <w:color w:val="212121"/>
          <w:spacing w:val="-2"/>
        </w:rPr>
        <w:t>učesnika</w:t>
      </w:r>
      <w:proofErr w:type="spellEnd"/>
      <w:r w:rsidR="00AE3F85">
        <w:rPr>
          <w:color w:val="212121"/>
          <w:spacing w:val="-5"/>
        </w:rPr>
        <w:t xml:space="preserve"> </w:t>
      </w:r>
      <w:proofErr w:type="spellStart"/>
      <w:r>
        <w:rPr>
          <w:color w:val="212121"/>
          <w:spacing w:val="-2"/>
          <w:u w:val="single" w:color="212121"/>
        </w:rPr>
        <w:t>bez</w:t>
      </w:r>
      <w:proofErr w:type="spellEnd"/>
      <w:r w:rsidR="00AE3F85">
        <w:rPr>
          <w:color w:val="212121"/>
          <w:spacing w:val="-4"/>
          <w:u w:val="single" w:color="212121"/>
        </w:rPr>
        <w:t xml:space="preserve"> </w:t>
      </w:r>
      <w:proofErr w:type="spellStart"/>
      <w:r>
        <w:rPr>
          <w:color w:val="212121"/>
          <w:spacing w:val="-2"/>
          <w:u w:val="single" w:color="212121"/>
        </w:rPr>
        <w:t>referata</w:t>
      </w:r>
      <w:proofErr w:type="spellEnd"/>
      <w:r w:rsidR="00AE3F85">
        <w:rPr>
          <w:color w:val="212121"/>
          <w:spacing w:val="-6"/>
        </w:rPr>
        <w:t xml:space="preserve"> </w:t>
      </w:r>
      <w:proofErr w:type="spellStart"/>
      <w:r>
        <w:rPr>
          <w:color w:val="212121"/>
          <w:spacing w:val="-2"/>
        </w:rPr>
        <w:t>treba</w:t>
      </w:r>
      <w:proofErr w:type="spellEnd"/>
      <w:r w:rsidR="00AE3F85">
        <w:rPr>
          <w:color w:val="212121"/>
          <w:spacing w:val="-6"/>
        </w:rPr>
        <w:t xml:space="preserve"> </w:t>
      </w:r>
      <w:proofErr w:type="spellStart"/>
      <w:r>
        <w:rPr>
          <w:color w:val="212121"/>
          <w:spacing w:val="-2"/>
        </w:rPr>
        <w:t>dostaviti</w:t>
      </w:r>
      <w:proofErr w:type="spellEnd"/>
      <w:r w:rsidR="00AE3F85">
        <w:rPr>
          <w:color w:val="212121"/>
          <w:spacing w:val="-5"/>
        </w:rPr>
        <w:t xml:space="preserve"> </w:t>
      </w:r>
      <w:proofErr w:type="spellStart"/>
      <w:r w:rsidRPr="007F624C">
        <w:rPr>
          <w:color w:val="212121"/>
          <w:spacing w:val="-2"/>
        </w:rPr>
        <w:t>najkasnije</w:t>
      </w:r>
      <w:proofErr w:type="spellEnd"/>
      <w:r w:rsidR="00AE3F85" w:rsidRPr="007F624C">
        <w:rPr>
          <w:color w:val="212121"/>
          <w:spacing w:val="-6"/>
        </w:rPr>
        <w:t xml:space="preserve"> </w:t>
      </w:r>
      <w:proofErr w:type="spellStart"/>
      <w:r w:rsidRPr="007F624C">
        <w:rPr>
          <w:color w:val="212121"/>
          <w:spacing w:val="-2"/>
        </w:rPr>
        <w:t>do</w:t>
      </w:r>
      <w:proofErr w:type="spellEnd"/>
      <w:r w:rsidR="00AE3F85" w:rsidRPr="007F624C">
        <w:rPr>
          <w:color w:val="212121"/>
          <w:spacing w:val="-3"/>
        </w:rPr>
        <w:t xml:space="preserve"> </w:t>
      </w:r>
      <w:r w:rsidR="00A73853" w:rsidRPr="007F624C">
        <w:rPr>
          <w:color w:val="212121"/>
          <w:spacing w:val="-2"/>
        </w:rPr>
        <w:t>15</w:t>
      </w:r>
      <w:r w:rsidR="00AE3F85" w:rsidRPr="007F624C">
        <w:rPr>
          <w:color w:val="212121"/>
          <w:spacing w:val="-2"/>
        </w:rPr>
        <w:t>.</w:t>
      </w:r>
      <w:r w:rsidR="00AE3F85" w:rsidRPr="007F624C">
        <w:rPr>
          <w:color w:val="212121"/>
          <w:spacing w:val="-3"/>
        </w:rPr>
        <w:t xml:space="preserve"> </w:t>
      </w:r>
      <w:proofErr w:type="spellStart"/>
      <w:proofErr w:type="gramStart"/>
      <w:r w:rsidR="000135DB" w:rsidRPr="007F624C">
        <w:rPr>
          <w:color w:val="212121"/>
          <w:spacing w:val="-3"/>
        </w:rPr>
        <w:t>maja</w:t>
      </w:r>
      <w:proofErr w:type="spellEnd"/>
      <w:proofErr w:type="gramEnd"/>
      <w:r w:rsidR="00AE3F85" w:rsidRPr="007F624C">
        <w:rPr>
          <w:color w:val="212121"/>
          <w:spacing w:val="-6"/>
        </w:rPr>
        <w:t xml:space="preserve"> </w:t>
      </w:r>
      <w:r w:rsidR="00AE3F85" w:rsidRPr="007F624C">
        <w:rPr>
          <w:color w:val="212121"/>
          <w:spacing w:val="-2"/>
        </w:rPr>
        <w:t>202</w:t>
      </w:r>
      <w:r w:rsidR="00A73853" w:rsidRPr="007F624C">
        <w:rPr>
          <w:color w:val="212121"/>
          <w:spacing w:val="-2"/>
        </w:rPr>
        <w:t>6</w:t>
      </w:r>
      <w:r w:rsidR="00AE3F85" w:rsidRPr="007F624C">
        <w:rPr>
          <w:color w:val="212121"/>
          <w:spacing w:val="-2"/>
        </w:rPr>
        <w:t>.</w:t>
      </w:r>
      <w:r w:rsidR="00AE3F85" w:rsidRPr="007F624C">
        <w:rPr>
          <w:color w:val="212121"/>
          <w:spacing w:val="-5"/>
        </w:rPr>
        <w:t xml:space="preserve"> </w:t>
      </w:r>
      <w:proofErr w:type="spellStart"/>
      <w:proofErr w:type="gramStart"/>
      <w:r w:rsidRPr="007F624C">
        <w:rPr>
          <w:color w:val="212121"/>
          <w:spacing w:val="-2"/>
        </w:rPr>
        <w:t>godine</w:t>
      </w:r>
      <w:proofErr w:type="spellEnd"/>
      <w:proofErr w:type="gramEnd"/>
      <w:r w:rsidR="00AE3F85" w:rsidRPr="007F624C">
        <w:rPr>
          <w:color w:val="212121"/>
          <w:spacing w:val="-2"/>
        </w:rPr>
        <w:t>.</w:t>
      </w:r>
    </w:p>
    <w:p w:rsidR="00C06C63" w:rsidRDefault="00C06C63">
      <w:pPr>
        <w:pStyle w:val="BodyText"/>
      </w:pPr>
    </w:p>
    <w:p w:rsidR="00C06C63" w:rsidRDefault="002137CC">
      <w:pPr>
        <w:pStyle w:val="BodyText"/>
        <w:ind w:left="821"/>
      </w:pPr>
      <w:proofErr w:type="spellStart"/>
      <w:proofErr w:type="gramStart"/>
      <w:r>
        <w:rPr>
          <w:color w:val="212121"/>
          <w:u w:val="single" w:color="212121"/>
        </w:rPr>
        <w:t>Prijavni</w:t>
      </w:r>
      <w:proofErr w:type="spellEnd"/>
      <w:r w:rsidR="00AE3F85">
        <w:rPr>
          <w:color w:val="212121"/>
          <w:spacing w:val="-3"/>
          <w:u w:val="single" w:color="212121"/>
        </w:rPr>
        <w:t xml:space="preserve"> </w:t>
      </w:r>
      <w:proofErr w:type="spellStart"/>
      <w:r>
        <w:rPr>
          <w:color w:val="212121"/>
          <w:u w:val="single" w:color="212121"/>
        </w:rPr>
        <w:t>formular</w:t>
      </w:r>
      <w:proofErr w:type="spellEnd"/>
      <w:r w:rsidR="00AE3F85">
        <w:rPr>
          <w:color w:val="212121"/>
          <w:spacing w:val="-3"/>
          <w:u w:val="single" w:color="212121"/>
        </w:rPr>
        <w:t xml:space="preserve"> </w:t>
      </w:r>
      <w:proofErr w:type="spellStart"/>
      <w:r>
        <w:rPr>
          <w:color w:val="212121"/>
          <w:u w:val="single" w:color="212121"/>
        </w:rPr>
        <w:t>nalazi</w:t>
      </w:r>
      <w:proofErr w:type="spellEnd"/>
      <w:r w:rsidR="00AE3F85">
        <w:rPr>
          <w:color w:val="212121"/>
          <w:spacing w:val="-2"/>
          <w:u w:val="single" w:color="212121"/>
        </w:rPr>
        <w:t xml:space="preserve"> </w:t>
      </w:r>
      <w:r>
        <w:rPr>
          <w:color w:val="212121"/>
          <w:u w:val="single" w:color="212121"/>
        </w:rPr>
        <w:t>se</w:t>
      </w:r>
      <w:r w:rsidR="00AE3F85">
        <w:rPr>
          <w:color w:val="212121"/>
          <w:spacing w:val="-2"/>
          <w:u w:val="single" w:color="212121"/>
        </w:rPr>
        <w:t xml:space="preserve"> </w:t>
      </w:r>
      <w:r>
        <w:rPr>
          <w:color w:val="212121"/>
          <w:u w:val="single" w:color="212121"/>
        </w:rPr>
        <w:t>u</w:t>
      </w:r>
      <w:r w:rsidR="00AE3F85">
        <w:rPr>
          <w:color w:val="212121"/>
          <w:spacing w:val="-7"/>
          <w:u w:val="single" w:color="212121"/>
        </w:rPr>
        <w:t xml:space="preserve"> </w:t>
      </w:r>
      <w:proofErr w:type="spellStart"/>
      <w:r>
        <w:rPr>
          <w:color w:val="212121"/>
          <w:u w:val="single" w:color="212121"/>
        </w:rPr>
        <w:t>prilogu</w:t>
      </w:r>
      <w:proofErr w:type="spellEnd"/>
      <w:r w:rsidR="00AE3F85">
        <w:rPr>
          <w:color w:val="212121"/>
          <w:spacing w:val="-7"/>
          <w:u w:val="single" w:color="212121"/>
        </w:rPr>
        <w:t xml:space="preserve"> </w:t>
      </w:r>
      <w:proofErr w:type="spellStart"/>
      <w:r>
        <w:rPr>
          <w:color w:val="212121"/>
          <w:spacing w:val="-2"/>
          <w:u w:val="single" w:color="212121"/>
        </w:rPr>
        <w:t>mejla</w:t>
      </w:r>
      <w:proofErr w:type="spellEnd"/>
      <w:r w:rsidR="00AE3F85">
        <w:rPr>
          <w:color w:val="212121"/>
          <w:spacing w:val="-2"/>
        </w:rPr>
        <w:t>.</w:t>
      </w:r>
      <w:proofErr w:type="gramEnd"/>
    </w:p>
    <w:p w:rsidR="00C06C63" w:rsidRDefault="00C06C63">
      <w:pPr>
        <w:pStyle w:val="BodyText"/>
      </w:pPr>
    </w:p>
    <w:p w:rsidR="00C06C63" w:rsidRDefault="00C06C63">
      <w:pPr>
        <w:pStyle w:val="BodyText"/>
      </w:pPr>
    </w:p>
    <w:p w:rsidR="00C06C63" w:rsidRDefault="00C06C63">
      <w:pPr>
        <w:pStyle w:val="BodyText"/>
      </w:pPr>
    </w:p>
    <w:p w:rsidR="00C06C63" w:rsidRDefault="002137CC">
      <w:pPr>
        <w:pStyle w:val="BodyText"/>
        <w:ind w:left="2261"/>
      </w:pPr>
      <w:proofErr w:type="spellStart"/>
      <w:r>
        <w:rPr>
          <w:color w:val="212121"/>
        </w:rPr>
        <w:t>Srdačan</w:t>
      </w:r>
      <w:proofErr w:type="spellEnd"/>
      <w:r w:rsidR="00AE3F85">
        <w:rPr>
          <w:color w:val="212121"/>
          <w:spacing w:val="-3"/>
        </w:rPr>
        <w:t xml:space="preserve"> </w:t>
      </w:r>
      <w:proofErr w:type="spellStart"/>
      <w:r>
        <w:rPr>
          <w:color w:val="212121"/>
          <w:spacing w:val="-2"/>
        </w:rPr>
        <w:t>pozdrav</w:t>
      </w:r>
      <w:proofErr w:type="spellEnd"/>
      <w:r w:rsidR="00AE3F85">
        <w:rPr>
          <w:color w:val="212121"/>
          <w:spacing w:val="-2"/>
        </w:rPr>
        <w:t>,</w:t>
      </w:r>
    </w:p>
    <w:p w:rsidR="00C06C63" w:rsidRDefault="00C06C63">
      <w:pPr>
        <w:pStyle w:val="BodyText"/>
      </w:pPr>
    </w:p>
    <w:p w:rsidR="00C06C63" w:rsidRDefault="00C06C63">
      <w:pPr>
        <w:pStyle w:val="BodyText"/>
      </w:pPr>
    </w:p>
    <w:p w:rsidR="00C06C63" w:rsidRDefault="002137CC" w:rsidP="008317DF">
      <w:pPr>
        <w:pStyle w:val="BodyText"/>
        <w:ind w:right="438"/>
        <w:jc w:val="right"/>
      </w:pPr>
      <w:proofErr w:type="spellStart"/>
      <w:r>
        <w:rPr>
          <w:color w:val="212121"/>
        </w:rPr>
        <w:t>Upravni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odbor</w:t>
      </w:r>
      <w:proofErr w:type="spellEnd"/>
      <w:r w:rsidR="00AE3F85">
        <w:rPr>
          <w:color w:val="212121"/>
        </w:rPr>
        <w:t xml:space="preserve"> </w:t>
      </w:r>
      <w:proofErr w:type="spellStart"/>
      <w:r>
        <w:rPr>
          <w:color w:val="212121"/>
        </w:rPr>
        <w:t>Srpskog</w:t>
      </w:r>
      <w:proofErr w:type="spellEnd"/>
      <w:r w:rsidR="00AE3F85">
        <w:rPr>
          <w:color w:val="212121"/>
          <w:spacing w:val="-15"/>
        </w:rPr>
        <w:t xml:space="preserve"> </w:t>
      </w:r>
      <w:proofErr w:type="spellStart"/>
      <w:r>
        <w:rPr>
          <w:color w:val="212121"/>
        </w:rPr>
        <w:t>arheološkog</w:t>
      </w:r>
      <w:proofErr w:type="spellEnd"/>
      <w:r w:rsidR="00AE3F85">
        <w:rPr>
          <w:color w:val="212121"/>
          <w:spacing w:val="-15"/>
        </w:rPr>
        <w:t xml:space="preserve"> </w:t>
      </w:r>
      <w:proofErr w:type="spellStart"/>
      <w:r>
        <w:rPr>
          <w:color w:val="212121"/>
        </w:rPr>
        <w:t>društva</w:t>
      </w:r>
      <w:proofErr w:type="spellEnd"/>
    </w:p>
    <w:p w:rsidR="00C06C63" w:rsidRDefault="00C06C63">
      <w:pPr>
        <w:sectPr w:rsidR="00C06C63">
          <w:type w:val="continuous"/>
          <w:pgSz w:w="11910" w:h="16840"/>
          <w:pgMar w:top="320" w:right="1240" w:bottom="280" w:left="1260" w:header="720" w:footer="720" w:gutter="0"/>
          <w:cols w:space="720"/>
        </w:sectPr>
      </w:pPr>
    </w:p>
    <w:p w:rsidR="00C06C63" w:rsidRPr="000135DB" w:rsidRDefault="002137CC" w:rsidP="000135DB">
      <w:pPr>
        <w:spacing w:before="74"/>
        <w:ind w:left="577" w:right="593"/>
        <w:jc w:val="center"/>
        <w:rPr>
          <w:b/>
          <w:sz w:val="28"/>
        </w:rPr>
      </w:pPr>
      <w:r>
        <w:rPr>
          <w:b/>
          <w:sz w:val="28"/>
          <w:u w:val="single"/>
        </w:rPr>
        <w:lastRenderedPageBreak/>
        <w:t>PREDLOŽENE</w:t>
      </w:r>
      <w:r w:rsidR="00AE3F85">
        <w:rPr>
          <w:b/>
          <w:spacing w:val="-4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SESIJE</w:t>
      </w:r>
    </w:p>
    <w:p w:rsidR="00C06C63" w:rsidRDefault="00C06C63">
      <w:pPr>
        <w:pStyle w:val="BodyText"/>
        <w:spacing w:before="2"/>
        <w:rPr>
          <w:b/>
        </w:rPr>
      </w:pPr>
    </w:p>
    <w:p w:rsidR="00C06C63" w:rsidRPr="00A73853" w:rsidRDefault="00A73853" w:rsidP="00A73853">
      <w:pPr>
        <w:jc w:val="center"/>
        <w:rPr>
          <w:color w:val="212121"/>
          <w:spacing w:val="30"/>
        </w:rPr>
      </w:pPr>
      <w:r w:rsidRPr="00A73853">
        <w:rPr>
          <w:b/>
          <w:bCs/>
          <w:lang w:val="sr-Latn-ME"/>
        </w:rPr>
        <w:t xml:space="preserve">TRAGOVI STAROG RUDARSTVA NA </w:t>
      </w:r>
      <w:r w:rsidR="00995ACC">
        <w:rPr>
          <w:b/>
          <w:bCs/>
          <w:lang w:val="sr-Latn-RS"/>
        </w:rPr>
        <w:t>BALKANU</w:t>
      </w:r>
      <w:r>
        <w:rPr>
          <w:b/>
          <w:bCs/>
          <w:lang w:val="sr-Latn-ME"/>
        </w:rPr>
        <w:br/>
      </w:r>
      <w:r>
        <w:rPr>
          <w:bCs/>
          <w:lang w:val="sr-Latn-ME"/>
        </w:rPr>
        <w:t>(</w:t>
      </w:r>
      <w:proofErr w:type="spellStart"/>
      <w:r>
        <w:t>Sesija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rPr>
          <w:color w:val="212121"/>
        </w:rPr>
        <w:t>Sekciju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za</w:t>
      </w:r>
      <w:proofErr w:type="spellEnd"/>
      <w:r>
        <w:rPr>
          <w:color w:val="212121"/>
          <w:spacing w:val="26"/>
        </w:rPr>
        <w:t xml:space="preserve"> </w:t>
      </w:r>
      <w:proofErr w:type="spellStart"/>
      <w:r>
        <w:rPr>
          <w:color w:val="212121"/>
        </w:rPr>
        <w:t>arheometriju</w:t>
      </w:r>
      <w:proofErr w:type="spellEnd"/>
      <w:r>
        <w:rPr>
          <w:color w:val="212121"/>
        </w:rPr>
        <w:t>,</w:t>
      </w:r>
      <w:r>
        <w:rPr>
          <w:color w:val="212121"/>
          <w:spacing w:val="29"/>
        </w:rPr>
        <w:t xml:space="preserve"> </w:t>
      </w:r>
      <w:proofErr w:type="spellStart"/>
      <w:r>
        <w:rPr>
          <w:color w:val="212121"/>
        </w:rPr>
        <w:t>arheotehnologiju</w:t>
      </w:r>
      <w:proofErr w:type="spellEnd"/>
      <w:r>
        <w:rPr>
          <w:color w:val="212121"/>
        </w:rPr>
        <w:t>,</w:t>
      </w:r>
      <w:r>
        <w:rPr>
          <w:color w:val="212121"/>
          <w:spacing w:val="31"/>
        </w:rPr>
        <w:t xml:space="preserve"> </w:t>
      </w:r>
      <w:proofErr w:type="spellStart"/>
      <w:r>
        <w:rPr>
          <w:color w:val="212121"/>
        </w:rPr>
        <w:t>geoarheologiju</w:t>
      </w:r>
      <w:proofErr w:type="spellEnd"/>
      <w:r>
        <w:rPr>
          <w:color w:val="212121"/>
        </w:rPr>
        <w:br/>
      </w:r>
      <w:r>
        <w:rPr>
          <w:color w:val="212121"/>
          <w:spacing w:val="-9"/>
        </w:rPr>
        <w:t xml:space="preserve"> </w:t>
      </w:r>
      <w:r>
        <w:rPr>
          <w:color w:val="212121"/>
        </w:rPr>
        <w:t xml:space="preserve">i </w:t>
      </w:r>
      <w:proofErr w:type="spellStart"/>
      <w:r>
        <w:rPr>
          <w:color w:val="212121"/>
        </w:rPr>
        <w:t>eksperimentalnu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  <w:spacing w:val="-2"/>
        </w:rPr>
        <w:t>arheologiju</w:t>
      </w:r>
      <w:proofErr w:type="spellEnd"/>
      <w:r>
        <w:rPr>
          <w:bCs/>
          <w:lang w:val="sr-Latn-ME"/>
        </w:rPr>
        <w:t>)</w:t>
      </w:r>
    </w:p>
    <w:p w:rsidR="00343962" w:rsidRPr="00343962" w:rsidRDefault="00343962">
      <w:pPr>
        <w:pStyle w:val="BodyText"/>
        <w:rPr>
          <w:b/>
          <w:lang w:val="sr-Cyrl-RS"/>
        </w:rPr>
      </w:pPr>
    </w:p>
    <w:p w:rsidR="00F65FC0" w:rsidRDefault="00A73853" w:rsidP="00A73853">
      <w:pPr>
        <w:pStyle w:val="BodyText"/>
        <w:ind w:left="571" w:right="593"/>
        <w:jc w:val="center"/>
        <w:rPr>
          <w:lang w:val="sr-Cyrl-RS"/>
        </w:rPr>
      </w:pPr>
      <w:proofErr w:type="spellStart"/>
      <w:r w:rsidRPr="00A73853">
        <w:rPr>
          <w:b/>
        </w:rPr>
        <w:t>Dragana</w:t>
      </w:r>
      <w:proofErr w:type="spellEnd"/>
      <w:r w:rsidRPr="00A73853">
        <w:rPr>
          <w:b/>
        </w:rPr>
        <w:t xml:space="preserve"> </w:t>
      </w:r>
      <w:proofErr w:type="spellStart"/>
      <w:r w:rsidRPr="00A73853">
        <w:rPr>
          <w:b/>
        </w:rPr>
        <w:t>Antonović</w:t>
      </w:r>
      <w:proofErr w:type="spellEnd"/>
      <w:r w:rsidR="00AE3F85">
        <w:t>,</w:t>
      </w:r>
      <w:r w:rsidR="00AE3F85">
        <w:rPr>
          <w:spacing w:val="-6"/>
        </w:rPr>
        <w:t xml:space="preserve"> </w:t>
      </w:r>
      <w:proofErr w:type="spellStart"/>
      <w:r w:rsidRPr="00A73853">
        <w:rPr>
          <w:spacing w:val="-6"/>
        </w:rPr>
        <w:t>Srbija</w:t>
      </w:r>
      <w:proofErr w:type="spellEnd"/>
      <w:r>
        <w:rPr>
          <w:spacing w:val="-6"/>
        </w:rPr>
        <w:br/>
      </w:r>
    </w:p>
    <w:p w:rsidR="00A73853" w:rsidRDefault="00A73853" w:rsidP="00A73853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val="sr-Latn-ME"/>
        </w:rPr>
      </w:pPr>
      <w:r w:rsidRPr="00A73853">
        <w:rPr>
          <w:rFonts w:eastAsia="Calibri"/>
          <w:sz w:val="24"/>
          <w:szCs w:val="24"/>
          <w:lang w:val="sr-Latn-ME"/>
        </w:rPr>
        <w:t xml:space="preserve">Istorija rudarstva na Balkanskom poluostrvu je izuzetno duga. Počinje u paleolitu organizovanim prikupljanjem kamena za izradu oruđa (na primer Melos i Frankti u Grčkoj, Kremenac i Lojanik u Srbiji), a nastavlja u neolitu tokom vinčanske i Karanovo kulture otvaranjem prvih rudnika bakra i rađanjem najstarije metalurgije u Evropi. Rudarstvo u ovom delu sveta ima kontinuitet od praistorije do savremenog doba i brojni su ostaci starih rudnika iz svih perioda praistorije, antičkih vremena, srednjeg i novog veka. Ostaci stare eksploatacije mineralnih sirovina su slabo primetni na terenu i lako se uništavaju svakom narednom aktivnošću istog tipa. Tako su stari rudarski radovi iz praistorije uništavani tokom svih kasnijih eksploatacija jer su neke mineralne sirovine, vekovima i milenijumima, od praistorije do savremenog doba, vađeni na istom mestu. Najbolji primer je Rudna Glava gde je vađena ruda bakra u vinčanskoj kulturi, ruda gvožđa u rimsko doba, a trebalo je da se ponovo na tom mestu eksploatiše ruda gvožđa i u 20. veku. Prilikom pripreme terena za površinsku eksploataciju rude 1967. godine otkriven  je ovaj značajni lokalitet, a zatim i arheološki ispitan kada su otkriveni svi stariji rudarski tragovi. Zato je vežno da se stalno radi na otkrivanju ostataka starog rudarstva jer oni svakodnevno nestaju i to će se nastaviti i u budućnosti. Cilj sesije је da se prikažu rezultati istraživanja starih podzemnih i površinskih eksploatacija mineralnih sirovina – kamenolomi, rudnici, pozajmišta gline, solane – iz praistorije, antike, srednjeg i novog veka. Akcent je na direktnim dokazima eksploatacije mineralnih sirovina, a ne na one posredne koji upućuju na blizinu rudnika, kao što su topionice, radionice i naselja u koja su se distribuirale sirovine i proizvodi od njih.    </w:t>
      </w:r>
    </w:p>
    <w:p w:rsidR="00A73853" w:rsidRDefault="00A73853" w:rsidP="00A73853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val="sr-Latn-ME"/>
        </w:rPr>
      </w:pPr>
    </w:p>
    <w:p w:rsidR="00A73853" w:rsidRDefault="00A73853" w:rsidP="00A73853">
      <w:pPr>
        <w:jc w:val="both"/>
      </w:pPr>
      <w:proofErr w:type="spellStart"/>
      <w:r>
        <w:t>Apstrakte</w:t>
      </w:r>
      <w:proofErr w:type="spellEnd"/>
      <w:r>
        <w:t xml:space="preserve"> </w:t>
      </w:r>
      <w:proofErr w:type="spellStart"/>
      <w:r>
        <w:t>dužine</w:t>
      </w:r>
      <w:proofErr w:type="spellEnd"/>
      <w:r>
        <w:t xml:space="preserve"> do 300 </w:t>
      </w:r>
      <w:proofErr w:type="spellStart"/>
      <w:r>
        <w:t>reči</w:t>
      </w:r>
      <w:proofErr w:type="spellEnd"/>
      <w:r>
        <w:t xml:space="preserve"> </w:t>
      </w:r>
      <w:proofErr w:type="spellStart"/>
      <w:r>
        <w:t>poslati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r w:rsidR="007F624C">
        <w:t>20</w:t>
      </w:r>
      <w:bookmarkStart w:id="0" w:name="_GoBack"/>
      <w:bookmarkEnd w:id="0"/>
      <w:r>
        <w:t xml:space="preserve">. 4. 2026. </w:t>
      </w:r>
      <w:proofErr w:type="spellStart"/>
      <w:proofErr w:type="gramStart"/>
      <w:r>
        <w:t>na</w:t>
      </w:r>
      <w:proofErr w:type="spellEnd"/>
      <w:proofErr w:type="gramEnd"/>
    </w:p>
    <w:p w:rsidR="00A73853" w:rsidRDefault="007F624C" w:rsidP="00A73853">
      <w:pPr>
        <w:jc w:val="both"/>
      </w:pPr>
      <w:hyperlink r:id="rId9" w:history="1">
        <w:r w:rsidR="00A73853">
          <w:rPr>
            <w:rStyle w:val="Hyperlink"/>
          </w:rPr>
          <w:t>srpsko.arheološko.društvo@gmail.com</w:t>
        </w:r>
      </w:hyperlink>
    </w:p>
    <w:p w:rsidR="00A73853" w:rsidRDefault="007F624C" w:rsidP="00A73853">
      <w:pPr>
        <w:jc w:val="both"/>
      </w:pPr>
      <w:hyperlink r:id="rId10" w:history="1">
        <w:r w:rsidR="00A73853">
          <w:rPr>
            <w:rStyle w:val="Hyperlink"/>
          </w:rPr>
          <w:t>d.antonovic.960@gmail.com</w:t>
        </w:r>
      </w:hyperlink>
    </w:p>
    <w:p w:rsidR="00A73853" w:rsidRDefault="007F624C" w:rsidP="00A73853">
      <w:pPr>
        <w:jc w:val="both"/>
      </w:pPr>
      <w:hyperlink r:id="rId11" w:tgtFrame="_blank" w:history="1">
        <w:r w:rsidR="00A73853">
          <w:rPr>
            <w:rStyle w:val="Hyperlink"/>
            <w:shd w:val="clear" w:color="auto" w:fill="FFFFFF"/>
            <w:lang w:val="sr-Latn-RS"/>
          </w:rPr>
          <w:t>sekcija.aagea@gmail.com</w:t>
        </w:r>
      </w:hyperlink>
    </w:p>
    <w:p w:rsidR="00502437" w:rsidRPr="002E57B7" w:rsidRDefault="00502437" w:rsidP="002E57B7">
      <w:pPr>
        <w:pStyle w:val="BodyText"/>
        <w:ind w:right="118"/>
        <w:jc w:val="both"/>
        <w:rPr>
          <w:lang w:val="sr-Cyrl-RS"/>
        </w:rPr>
      </w:pPr>
    </w:p>
    <w:p w:rsidR="00502437" w:rsidRPr="00502437" w:rsidRDefault="00502437" w:rsidP="00502437">
      <w:pPr>
        <w:pStyle w:val="BodyText"/>
        <w:ind w:left="101" w:right="118" w:firstLine="619"/>
        <w:jc w:val="both"/>
      </w:pPr>
    </w:p>
    <w:p w:rsidR="00A73853" w:rsidRPr="00A73853" w:rsidRDefault="00A73853" w:rsidP="00A73853">
      <w:pPr>
        <w:pStyle w:val="Heading1"/>
        <w:ind w:left="9" w:right="24"/>
        <w:rPr>
          <w:lang w:val="it-IT"/>
        </w:rPr>
      </w:pPr>
      <w:r w:rsidRPr="00A73853">
        <w:rPr>
          <w:lang w:val="it-IT"/>
        </w:rPr>
        <w:t>VIDLJIVOST PROŠLOSTI: SAVREMENI IZAZOVI PROMOCIJE I POPULARIZACIJE ARHEOLOGIJE</w:t>
      </w:r>
    </w:p>
    <w:p w:rsidR="00C06C63" w:rsidRPr="00995ACC" w:rsidRDefault="00C06C63">
      <w:pPr>
        <w:pStyle w:val="BodyText"/>
        <w:rPr>
          <w:b/>
          <w:lang w:val="sr-Cyrl-RS"/>
        </w:rPr>
      </w:pPr>
    </w:p>
    <w:p w:rsidR="00A73853" w:rsidRPr="00A73853" w:rsidRDefault="00A73853" w:rsidP="00A73853">
      <w:pPr>
        <w:widowControl/>
        <w:autoSpaceDE/>
        <w:autoSpaceDN/>
        <w:spacing w:line="256" w:lineRule="auto"/>
        <w:jc w:val="center"/>
        <w:rPr>
          <w:sz w:val="24"/>
          <w:szCs w:val="24"/>
          <w:lang w:val="it-IT"/>
        </w:rPr>
      </w:pPr>
      <w:r w:rsidRPr="00A73853">
        <w:rPr>
          <w:b/>
          <w:bCs/>
          <w:sz w:val="24"/>
          <w:szCs w:val="24"/>
          <w:lang w:val="it-IT"/>
        </w:rPr>
        <w:t>Tamara Šarkić</w:t>
      </w:r>
      <w:r w:rsidRPr="00A73853">
        <w:rPr>
          <w:sz w:val="24"/>
          <w:szCs w:val="24"/>
          <w:lang w:val="it-IT"/>
        </w:rPr>
        <w:t>, Medicinski fakultet, Univerzitet u Beogradu</w:t>
      </w:r>
    </w:p>
    <w:p w:rsidR="00A73853" w:rsidRPr="00A73853" w:rsidRDefault="00A73853" w:rsidP="00A73853">
      <w:pPr>
        <w:widowControl/>
        <w:autoSpaceDE/>
        <w:autoSpaceDN/>
        <w:spacing w:line="256" w:lineRule="auto"/>
        <w:jc w:val="center"/>
        <w:rPr>
          <w:sz w:val="24"/>
          <w:szCs w:val="24"/>
          <w:lang w:val="it-IT"/>
        </w:rPr>
      </w:pPr>
      <w:r w:rsidRPr="00A73853">
        <w:rPr>
          <w:b/>
          <w:bCs/>
          <w:sz w:val="24"/>
          <w:szCs w:val="24"/>
          <w:lang w:val="it-IT"/>
        </w:rPr>
        <w:t>Marija Krečković Gavrilović</w:t>
      </w:r>
      <w:r w:rsidRPr="00A73853">
        <w:rPr>
          <w:sz w:val="24"/>
          <w:szCs w:val="24"/>
          <w:lang w:val="it-IT"/>
        </w:rPr>
        <w:t>, Filozofski fakultet, Univerzitet u Beogradu</w:t>
      </w:r>
    </w:p>
    <w:p w:rsidR="00A73853" w:rsidRPr="00A73853" w:rsidRDefault="00A73853" w:rsidP="00A73853">
      <w:pPr>
        <w:widowControl/>
        <w:autoSpaceDE/>
        <w:autoSpaceDN/>
        <w:spacing w:line="256" w:lineRule="auto"/>
        <w:jc w:val="center"/>
        <w:rPr>
          <w:sz w:val="24"/>
          <w:szCs w:val="24"/>
          <w:lang w:val="it-IT"/>
        </w:rPr>
      </w:pPr>
      <w:r w:rsidRPr="00A73853">
        <w:rPr>
          <w:b/>
          <w:bCs/>
          <w:sz w:val="24"/>
          <w:szCs w:val="24"/>
          <w:lang w:val="it-IT"/>
        </w:rPr>
        <w:t>Dimitrije Marković</w:t>
      </w:r>
      <w:r w:rsidRPr="00A73853">
        <w:rPr>
          <w:sz w:val="24"/>
          <w:szCs w:val="24"/>
          <w:lang w:val="it-IT"/>
        </w:rPr>
        <w:t>, Filozofski fakultet, Univerzitet u Beogradu</w:t>
      </w:r>
    </w:p>
    <w:p w:rsidR="00A73853" w:rsidRPr="00A73853" w:rsidRDefault="00A73853" w:rsidP="00A73853">
      <w:pPr>
        <w:widowControl/>
        <w:autoSpaceDE/>
        <w:autoSpaceDN/>
        <w:spacing w:line="256" w:lineRule="auto"/>
        <w:jc w:val="center"/>
        <w:rPr>
          <w:sz w:val="24"/>
          <w:szCs w:val="24"/>
          <w:lang w:val="it-IT"/>
        </w:rPr>
      </w:pPr>
      <w:r w:rsidRPr="00A73853">
        <w:rPr>
          <w:b/>
          <w:bCs/>
          <w:sz w:val="24"/>
          <w:szCs w:val="24"/>
          <w:lang w:val="it-IT"/>
        </w:rPr>
        <w:t>Mina Amzirkov</w:t>
      </w:r>
      <w:r w:rsidRPr="00A73853">
        <w:rPr>
          <w:sz w:val="24"/>
          <w:szCs w:val="24"/>
          <w:lang w:val="it-IT"/>
        </w:rPr>
        <w:t>, Filozofski fakultet, Univerzitet u Beogradu</w:t>
      </w:r>
    </w:p>
    <w:p w:rsidR="00C06C63" w:rsidRDefault="00A73853" w:rsidP="00A73853">
      <w:pPr>
        <w:pStyle w:val="BodyText"/>
        <w:tabs>
          <w:tab w:val="left" w:pos="6061"/>
        </w:tabs>
        <w:spacing w:before="1"/>
      </w:pPr>
      <w:r>
        <w:tab/>
      </w:r>
    </w:p>
    <w:p w:rsidR="00A73853" w:rsidRPr="00A73853" w:rsidRDefault="00A73853" w:rsidP="00A73853">
      <w:pPr>
        <w:widowControl/>
        <w:autoSpaceDE/>
        <w:autoSpaceDN/>
        <w:spacing w:after="160"/>
        <w:ind w:firstLine="360"/>
        <w:jc w:val="both"/>
        <w:rPr>
          <w:sz w:val="24"/>
          <w:szCs w:val="24"/>
          <w:lang w:val="it-IT"/>
        </w:rPr>
      </w:pPr>
      <w:r w:rsidRPr="00A73853">
        <w:rPr>
          <w:sz w:val="24"/>
          <w:szCs w:val="24"/>
          <w:lang w:val="it-IT"/>
        </w:rPr>
        <w:t xml:space="preserve">U savremenom društvenom kontekstu, arheološko znanje se ne proizvodi isključivo unutar akademskih okvira, već se javnosti komunicira putem medija (TV prilozi, štampani mediji, internet portali), sve brojnijih interaktivnih izložbi i radionica u organizaciji muzeja, instituta, fakulteta i civilnog sektora, ali i putem različitih digitalnih platformi (Instagram, TikTok, YouTube, Facebook, podkasti). Uprkos tome, arheološke teme su u javnosti često praćene nizom problema, poput pojednostavljivanja i stereotipizacije arheoloških činjenica i dominacije senzacionalističkih interpretacija. Tu se posebno ističu digitalne platforme - najpopularnije među mladima - koje omogućavaju atraktivne sadržaje, brzu i široku dostupnost informacija, ali istovremeno otvaraju pitanja kontrole sadržaja, autorstva, interpretativne odgovornosti i granica između stručnog i pseudo-naučnog narativa. </w:t>
      </w:r>
    </w:p>
    <w:p w:rsidR="00A73853" w:rsidRPr="00A73853" w:rsidRDefault="00A73853" w:rsidP="00A73853">
      <w:pPr>
        <w:widowControl/>
        <w:autoSpaceDE/>
        <w:autoSpaceDN/>
        <w:spacing w:after="160"/>
        <w:ind w:firstLine="360"/>
        <w:jc w:val="both"/>
        <w:rPr>
          <w:sz w:val="24"/>
          <w:szCs w:val="24"/>
          <w:lang w:val="it-IT"/>
        </w:rPr>
      </w:pPr>
      <w:bookmarkStart w:id="1" w:name="_heading=h.m0l7si84xm15"/>
      <w:bookmarkEnd w:id="1"/>
      <w:r w:rsidRPr="00A73853">
        <w:rPr>
          <w:sz w:val="24"/>
          <w:szCs w:val="24"/>
          <w:lang w:val="it-IT"/>
        </w:rPr>
        <w:t xml:space="preserve">U takvom okruženju, odsustvo jasnog stručnog glasa, odnosno nedovoljna uključenost stručnjaka u oblikovanju sadržaja o prošlosti koji se javnosti plasira, doprinosi zloupotrebi </w:t>
      </w:r>
      <w:r w:rsidRPr="00A73853">
        <w:rPr>
          <w:sz w:val="24"/>
          <w:szCs w:val="24"/>
          <w:lang w:val="it-IT"/>
        </w:rPr>
        <w:lastRenderedPageBreak/>
        <w:t>arheološkog nasleđa, manjoj volji da se ono zaštiti, kao i generalnom slabljenju poverenja javnosti u institucije i stručnjake. Zbog toga je aktivno i promišljeno učešće arheologa u javnoj komunikaciji postalo sastavni deo savremene arheološke prakse, a ne njen sporedni zadatak, što je vidljivo i u činjenici da je jasan plan promocije postao sastavni i važan deo većine domaćih međunarodnih konkursa koji podržavaju arheološke projekte.</w:t>
      </w:r>
    </w:p>
    <w:p w:rsidR="00A73853" w:rsidRPr="00A73853" w:rsidRDefault="00A73853" w:rsidP="00A73853">
      <w:pPr>
        <w:widowControl/>
        <w:autoSpaceDE/>
        <w:autoSpaceDN/>
        <w:spacing w:after="160"/>
        <w:ind w:firstLine="360"/>
        <w:jc w:val="both"/>
        <w:rPr>
          <w:sz w:val="24"/>
          <w:szCs w:val="24"/>
          <w:lang w:val="it-IT"/>
        </w:rPr>
      </w:pPr>
      <w:r w:rsidRPr="00A73853">
        <w:rPr>
          <w:sz w:val="24"/>
          <w:szCs w:val="24"/>
          <w:lang w:val="it-IT"/>
        </w:rPr>
        <w:t>Cilj ove sesije je da otvori prostor za razmenu iskustava, pristupa i primera dobre prakse u oblasti promocije i popularizacije arheologije u Srbiji i regionu, uz kritički osvrt na njihov potencijal i ograničenja. Poseban akcenat biće stavljen na ulogu arheologa kao glavnog posrednika između arheološkog znanja i šire javnosti u savremenom, pretežno digitalnom okruženju. Sesija poziva priloge koji razmatraju praktične i teorijske aspekte promocije i popularizacije arheologije, uključujući muzejske i izložbene prakse, projekte, obrazovne inicijative, kao i upotrebu digitalnih alata i sadržaja na društvenim mrežama.</w:t>
      </w:r>
    </w:p>
    <w:p w:rsidR="00502437" w:rsidRDefault="00502437" w:rsidP="00A73853">
      <w:pPr>
        <w:pStyle w:val="BodyText"/>
        <w:jc w:val="center"/>
        <w:rPr>
          <w:b/>
          <w:bCs/>
        </w:rPr>
      </w:pPr>
    </w:p>
    <w:p w:rsidR="00502437" w:rsidRDefault="00502437" w:rsidP="00F65FC0">
      <w:pPr>
        <w:pStyle w:val="BodyText"/>
        <w:jc w:val="center"/>
        <w:rPr>
          <w:b/>
          <w:bCs/>
        </w:rPr>
      </w:pPr>
    </w:p>
    <w:p w:rsidR="00502437" w:rsidRPr="00F65FC0" w:rsidRDefault="00A73853" w:rsidP="00F65FC0">
      <w:pPr>
        <w:pStyle w:val="BodyText"/>
        <w:jc w:val="center"/>
        <w:rPr>
          <w:b/>
          <w:lang w:val="sr-Cyrl-RS"/>
        </w:rPr>
      </w:pPr>
      <w:proofErr w:type="gramStart"/>
      <w:r w:rsidRPr="00A73853">
        <w:rPr>
          <w:b/>
          <w:bCs/>
        </w:rPr>
        <w:t>ARHEOLOGIJA I JAVNOST 2026.</w:t>
      </w:r>
      <w:proofErr w:type="gramEnd"/>
      <w:r w:rsidRPr="00A73853">
        <w:rPr>
          <w:b/>
          <w:bCs/>
        </w:rPr>
        <w:t xml:space="preserve"> GODINE U SRBIJI </w:t>
      </w:r>
    </w:p>
    <w:p w:rsidR="00502437" w:rsidRPr="00A73853" w:rsidRDefault="00A73853" w:rsidP="00F65FC0">
      <w:pPr>
        <w:pStyle w:val="BodyText"/>
        <w:ind w:left="571" w:right="593"/>
        <w:jc w:val="center"/>
        <w:rPr>
          <w:lang w:val="sr-Latn-RS"/>
        </w:rPr>
      </w:pPr>
      <w:r>
        <w:rPr>
          <w:b/>
        </w:rPr>
        <w:t xml:space="preserve">Ana </w:t>
      </w:r>
      <w:proofErr w:type="spellStart"/>
      <w:r>
        <w:rPr>
          <w:b/>
        </w:rPr>
        <w:t>Gavrilovi</w:t>
      </w:r>
      <w:proofErr w:type="spellEnd"/>
      <w:r>
        <w:rPr>
          <w:b/>
          <w:lang w:val="sr-Latn-RS"/>
        </w:rPr>
        <w:t>ć,</w:t>
      </w:r>
      <w:r w:rsidR="00F65FC0" w:rsidRPr="00F65FC0">
        <w:rPr>
          <w:b/>
          <w:lang w:val="sr-Cyrl-RS"/>
        </w:rPr>
        <w:t xml:space="preserve"> </w:t>
      </w:r>
      <w:r>
        <w:rPr>
          <w:lang w:val="sr-Latn-RS"/>
        </w:rPr>
        <w:t>Srbija</w:t>
      </w:r>
    </w:p>
    <w:p w:rsidR="00F65FC0" w:rsidRDefault="00F65FC0" w:rsidP="00F65FC0">
      <w:pPr>
        <w:pStyle w:val="BodyText"/>
        <w:ind w:left="101" w:right="118" w:firstLine="719"/>
        <w:jc w:val="both"/>
        <w:rPr>
          <w:lang w:val="sr-Cyrl-RS"/>
        </w:rPr>
      </w:pPr>
    </w:p>
    <w:p w:rsidR="00A73853" w:rsidRDefault="00A73853" w:rsidP="00A73853">
      <w:pPr>
        <w:pStyle w:val="BodyText"/>
        <w:ind w:left="101" w:right="118" w:firstLine="619"/>
        <w:jc w:val="both"/>
      </w:pPr>
      <w:proofErr w:type="spellStart"/>
      <w:r>
        <w:t>Arheološka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osnovni</w:t>
      </w:r>
      <w:proofErr w:type="spellEnd"/>
      <w:r>
        <w:t xml:space="preserve"> </w:t>
      </w:r>
      <w:proofErr w:type="spellStart"/>
      <w:r>
        <w:t>deo</w:t>
      </w:r>
      <w:proofErr w:type="spellEnd"/>
      <w:r>
        <w:t xml:space="preserve"> </w:t>
      </w:r>
      <w:proofErr w:type="spellStart"/>
      <w:r>
        <w:t>naše</w:t>
      </w:r>
      <w:proofErr w:type="spellEnd"/>
      <w:r>
        <w:t xml:space="preserve"> discipline, </w:t>
      </w:r>
      <w:proofErr w:type="spellStart"/>
      <w:r>
        <w:t>ipak</w:t>
      </w:r>
      <w:proofErr w:type="spellEnd"/>
      <w:r>
        <w:t xml:space="preserve"> </w:t>
      </w:r>
      <w:proofErr w:type="spellStart"/>
      <w:r>
        <w:t>pretprpani</w:t>
      </w:r>
      <w:proofErr w:type="spellEnd"/>
      <w:r>
        <w:t xml:space="preserve"> </w:t>
      </w:r>
      <w:proofErr w:type="spellStart"/>
      <w:r>
        <w:t>muzejski</w:t>
      </w:r>
      <w:proofErr w:type="spellEnd"/>
      <w:r>
        <w:t xml:space="preserve"> </w:t>
      </w:r>
      <w:proofErr w:type="spellStart"/>
      <w:r>
        <w:t>depoi</w:t>
      </w:r>
      <w:proofErr w:type="spellEnd"/>
      <w:r>
        <w:t xml:space="preserve"> </w:t>
      </w:r>
      <w:proofErr w:type="spellStart"/>
      <w:r>
        <w:t>oslikavaju</w:t>
      </w:r>
      <w:proofErr w:type="spellEnd"/>
      <w:r>
        <w:t xml:space="preserve"> to </w:t>
      </w:r>
      <w:proofErr w:type="spellStart"/>
      <w:r>
        <w:t>koliko</w:t>
      </w:r>
      <w:proofErr w:type="spellEnd"/>
      <w:r>
        <w:t xml:space="preserve"> </w:t>
      </w:r>
      <w:proofErr w:type="spellStart"/>
      <w:r>
        <w:t>smo</w:t>
      </w:r>
      <w:proofErr w:type="spellEnd"/>
      <w:r>
        <w:t xml:space="preserve"> “</w:t>
      </w:r>
      <w:proofErr w:type="spellStart"/>
      <w:r>
        <w:t>skloni</w:t>
      </w:r>
      <w:proofErr w:type="spellEnd"/>
      <w:r>
        <w:t xml:space="preserve"> </w:t>
      </w:r>
      <w:proofErr w:type="spellStart"/>
      <w:r>
        <w:t>kopanju</w:t>
      </w:r>
      <w:proofErr w:type="spellEnd"/>
      <w:r>
        <w:t xml:space="preserve">”. </w:t>
      </w:r>
      <w:proofErr w:type="spellStart"/>
      <w:r>
        <w:t>Kada</w:t>
      </w:r>
      <w:proofErr w:type="spellEnd"/>
      <w:r>
        <w:t xml:space="preserve">, </w:t>
      </w:r>
      <w:proofErr w:type="spellStart"/>
      <w:r>
        <w:t>međutim</w:t>
      </w:r>
      <w:proofErr w:type="spellEnd"/>
      <w:r>
        <w:t xml:space="preserve">, ne </w:t>
      </w:r>
      <w:proofErr w:type="spellStart"/>
      <w:r>
        <w:t>postoji</w:t>
      </w:r>
      <w:proofErr w:type="spellEnd"/>
      <w:r>
        <w:t xml:space="preserve"> </w:t>
      </w:r>
      <w:proofErr w:type="spellStart"/>
      <w:r>
        <w:t>mogućnost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 </w:t>
      </w:r>
      <w:proofErr w:type="spellStart"/>
      <w:r>
        <w:t>arheoloških</w:t>
      </w:r>
      <w:proofErr w:type="spellEnd"/>
      <w:r>
        <w:t xml:space="preserve"> </w:t>
      </w:r>
      <w:proofErr w:type="spellStart"/>
      <w:r>
        <w:t>ostataka</w:t>
      </w:r>
      <w:proofErr w:type="spellEnd"/>
      <w:r>
        <w:t xml:space="preserve">, </w:t>
      </w:r>
      <w:proofErr w:type="spellStart"/>
      <w:r>
        <w:t>otvara</w:t>
      </w:r>
      <w:proofErr w:type="spellEnd"/>
      <w:r>
        <w:t xml:space="preserve"> se </w:t>
      </w:r>
      <w:proofErr w:type="spellStart"/>
      <w:r>
        <w:t>prostor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„</w:t>
      </w:r>
      <w:proofErr w:type="spellStart"/>
      <w:r>
        <w:t>iskopavanje</w:t>
      </w:r>
      <w:proofErr w:type="spellEnd"/>
      <w:proofErr w:type="gramStart"/>
      <w:r>
        <w:t xml:space="preserve">“ </w:t>
      </w:r>
      <w:proofErr w:type="spellStart"/>
      <w:r>
        <w:t>već</w:t>
      </w:r>
      <w:proofErr w:type="spellEnd"/>
      <w:proofErr w:type="gramEnd"/>
      <w:r>
        <w:t xml:space="preserve"> </w:t>
      </w:r>
      <w:proofErr w:type="spellStart"/>
      <w:r>
        <w:t>postojećih</w:t>
      </w:r>
      <w:proofErr w:type="spellEnd"/>
      <w:r>
        <w:t xml:space="preserve"> </w:t>
      </w:r>
      <w:proofErr w:type="spellStart"/>
      <w:r>
        <w:t>znanja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za</w:t>
      </w:r>
      <w:proofErr w:type="spellEnd"/>
      <w:r>
        <w:t xml:space="preserve"> </w:t>
      </w:r>
      <w:proofErr w:type="spellStart"/>
      <w:r>
        <w:t>preispitivanje</w:t>
      </w:r>
      <w:proofErr w:type="spellEnd"/>
      <w:r>
        <w:t xml:space="preserve"> i </w:t>
      </w:r>
      <w:proofErr w:type="spellStart"/>
      <w:r>
        <w:t>revidiranje</w:t>
      </w:r>
      <w:proofErr w:type="spellEnd"/>
      <w:r>
        <w:t xml:space="preserve"> </w:t>
      </w:r>
      <w:proofErr w:type="spellStart"/>
      <w:r>
        <w:t>konteksta</w:t>
      </w:r>
      <w:proofErr w:type="spellEnd"/>
      <w:r>
        <w:t xml:space="preserve"> u </w:t>
      </w:r>
      <w:proofErr w:type="spellStart"/>
      <w:r>
        <w:t>kome</w:t>
      </w:r>
      <w:proofErr w:type="spellEnd"/>
      <w:r>
        <w:t xml:space="preserve"> se </w:t>
      </w:r>
      <w:proofErr w:type="spellStart"/>
      <w:r>
        <w:t>arheologija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disciplina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u </w:t>
      </w:r>
      <w:proofErr w:type="spellStart"/>
      <w:r>
        <w:t>određenom</w:t>
      </w:r>
      <w:proofErr w:type="spellEnd"/>
      <w:r>
        <w:t xml:space="preserve"> </w:t>
      </w:r>
      <w:proofErr w:type="spellStart"/>
      <w:r>
        <w:t>istorijskom</w:t>
      </w:r>
      <w:proofErr w:type="spellEnd"/>
      <w:r>
        <w:t xml:space="preserve"> </w:t>
      </w:r>
      <w:proofErr w:type="spellStart"/>
      <w:r>
        <w:t>trenutku</w:t>
      </w:r>
      <w:proofErr w:type="spellEnd"/>
      <w:r>
        <w:t xml:space="preserve">. </w:t>
      </w:r>
      <w:proofErr w:type="spellStart"/>
      <w:r>
        <w:t>Ove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navršava</w:t>
      </w:r>
      <w:proofErr w:type="spellEnd"/>
      <w:r>
        <w:t xml:space="preserve"> se 25 </w:t>
      </w:r>
      <w:proofErr w:type="spellStart"/>
      <w:r>
        <w:t>godina</w:t>
      </w:r>
      <w:proofErr w:type="spellEnd"/>
      <w:r>
        <w:t xml:space="preserve"> </w:t>
      </w:r>
      <w:proofErr w:type="gramStart"/>
      <w:r>
        <w:t>od</w:t>
      </w:r>
      <w:proofErr w:type="gramEnd"/>
      <w:r>
        <w:t xml:space="preserve"> </w:t>
      </w:r>
      <w:proofErr w:type="spellStart"/>
      <w:r>
        <w:t>objavljivanja</w:t>
      </w:r>
      <w:proofErr w:type="spellEnd"/>
      <w:r>
        <w:t xml:space="preserve"> </w:t>
      </w:r>
      <w:proofErr w:type="spellStart"/>
      <w:r>
        <w:t>Razgovora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temu</w:t>
      </w:r>
      <w:proofErr w:type="spellEnd"/>
      <w:r>
        <w:t xml:space="preserve"> </w:t>
      </w:r>
      <w:proofErr w:type="spellStart"/>
      <w:r>
        <w:t>Arheologija</w:t>
      </w:r>
      <w:proofErr w:type="spellEnd"/>
      <w:r>
        <w:t xml:space="preserve"> i </w:t>
      </w:r>
      <w:proofErr w:type="spellStart"/>
      <w:r>
        <w:t>građansko</w:t>
      </w:r>
      <w:proofErr w:type="spellEnd"/>
      <w:r>
        <w:t xml:space="preserve"> </w:t>
      </w:r>
      <w:proofErr w:type="spellStart"/>
      <w:r>
        <w:t>društvo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Glasnika</w:t>
      </w:r>
      <w:proofErr w:type="spellEnd"/>
      <w:r>
        <w:t xml:space="preserve"> SAD,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održani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II </w:t>
      </w:r>
      <w:proofErr w:type="spellStart"/>
      <w:r>
        <w:t>smotre</w:t>
      </w:r>
      <w:proofErr w:type="spellEnd"/>
      <w:r>
        <w:t xml:space="preserve"> </w:t>
      </w:r>
      <w:proofErr w:type="spellStart"/>
      <w:r>
        <w:t>arheološkog</w:t>
      </w:r>
      <w:proofErr w:type="spellEnd"/>
      <w:r>
        <w:t xml:space="preserve"> </w:t>
      </w:r>
      <w:proofErr w:type="spellStart"/>
      <w:r>
        <w:t>filma</w:t>
      </w:r>
      <w:proofErr w:type="spellEnd"/>
      <w:r>
        <w:t xml:space="preserve"> (5–12.12.2000) u </w:t>
      </w:r>
      <w:proofErr w:type="spellStart"/>
      <w:r>
        <w:t>tadašnjem</w:t>
      </w:r>
      <w:proofErr w:type="spellEnd"/>
      <w:r>
        <w:t xml:space="preserve"> </w:t>
      </w:r>
      <w:proofErr w:type="spellStart"/>
      <w:r>
        <w:t>Narodnom</w:t>
      </w:r>
      <w:proofErr w:type="spellEnd"/>
      <w:r>
        <w:t xml:space="preserve"> </w:t>
      </w:r>
      <w:proofErr w:type="spellStart"/>
      <w:r>
        <w:t>muzeju</w:t>
      </w:r>
      <w:proofErr w:type="spellEnd"/>
      <w:r>
        <w:t xml:space="preserve"> u </w:t>
      </w:r>
      <w:proofErr w:type="spellStart"/>
      <w:r>
        <w:t>Beogradu</w:t>
      </w:r>
      <w:proofErr w:type="spellEnd"/>
      <w:r>
        <w:t xml:space="preserve">, </w:t>
      </w:r>
      <w:proofErr w:type="spellStart"/>
      <w:r>
        <w:t>danas</w:t>
      </w:r>
      <w:proofErr w:type="spellEnd"/>
      <w:r>
        <w:t xml:space="preserve"> </w:t>
      </w:r>
      <w:proofErr w:type="spellStart"/>
      <w:r>
        <w:t>Narodnom</w:t>
      </w:r>
      <w:proofErr w:type="spellEnd"/>
      <w:r>
        <w:t xml:space="preserve"> </w:t>
      </w:r>
      <w:proofErr w:type="spellStart"/>
      <w:r>
        <w:t>muzeju</w:t>
      </w:r>
      <w:proofErr w:type="spellEnd"/>
      <w:r>
        <w:t xml:space="preserve"> </w:t>
      </w:r>
      <w:proofErr w:type="spellStart"/>
      <w:r>
        <w:t>Srbije</w:t>
      </w:r>
      <w:proofErr w:type="spellEnd"/>
      <w:r>
        <w:t>.</w:t>
      </w:r>
    </w:p>
    <w:p w:rsidR="00A73853" w:rsidRDefault="00A73853" w:rsidP="00A73853">
      <w:pPr>
        <w:pStyle w:val="BodyText"/>
        <w:ind w:left="101" w:right="118" w:firstLine="619"/>
        <w:jc w:val="both"/>
      </w:pPr>
      <w:proofErr w:type="spellStart"/>
      <w:r>
        <w:t>Teme</w:t>
      </w:r>
      <w:proofErr w:type="spellEnd"/>
      <w:r>
        <w:t xml:space="preserve"> </w:t>
      </w:r>
      <w:proofErr w:type="spellStart"/>
      <w:r>
        <w:t>tih</w:t>
      </w:r>
      <w:proofErr w:type="spellEnd"/>
      <w:r>
        <w:t xml:space="preserve"> </w:t>
      </w:r>
      <w:proofErr w:type="spellStart"/>
      <w:r>
        <w:t>razgovora</w:t>
      </w:r>
      <w:proofErr w:type="spellEnd"/>
      <w:r>
        <w:t xml:space="preserve"> — </w:t>
      </w:r>
      <w:proofErr w:type="spellStart"/>
      <w:r>
        <w:t>odnos</w:t>
      </w:r>
      <w:proofErr w:type="spellEnd"/>
      <w:r>
        <w:t xml:space="preserve"> </w:t>
      </w:r>
      <w:proofErr w:type="spellStart"/>
      <w:r>
        <w:t>arheologije</w:t>
      </w:r>
      <w:proofErr w:type="spellEnd"/>
      <w:r>
        <w:t xml:space="preserve"> i </w:t>
      </w:r>
      <w:proofErr w:type="spellStart"/>
      <w:r>
        <w:t>lokalne</w:t>
      </w:r>
      <w:proofErr w:type="spellEnd"/>
      <w:r>
        <w:t xml:space="preserve"> </w:t>
      </w:r>
      <w:proofErr w:type="spellStart"/>
      <w:r>
        <w:t>zajednice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muzejsku</w:t>
      </w:r>
      <w:proofErr w:type="spellEnd"/>
      <w:r>
        <w:t xml:space="preserve"> </w:t>
      </w:r>
      <w:proofErr w:type="spellStart"/>
      <w:r>
        <w:t>praksu</w:t>
      </w:r>
      <w:proofErr w:type="spellEnd"/>
      <w:r>
        <w:t xml:space="preserve">, </w:t>
      </w:r>
      <w:proofErr w:type="spellStart"/>
      <w:r>
        <w:t>upoznavanje</w:t>
      </w:r>
      <w:proofErr w:type="spellEnd"/>
      <w:r>
        <w:t xml:space="preserve"> </w:t>
      </w:r>
      <w:proofErr w:type="spellStart"/>
      <w:r>
        <w:t>šire</w:t>
      </w:r>
      <w:proofErr w:type="spellEnd"/>
      <w:r>
        <w:t xml:space="preserve"> </w:t>
      </w:r>
      <w:proofErr w:type="spellStart"/>
      <w:r>
        <w:t>javnosti</w:t>
      </w:r>
      <w:proofErr w:type="spellEnd"/>
      <w:r>
        <w:t xml:space="preserve">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procesima</w:t>
      </w:r>
      <w:proofErr w:type="spellEnd"/>
      <w:r>
        <w:t xml:space="preserve"> </w:t>
      </w:r>
      <w:proofErr w:type="spellStart"/>
      <w:r>
        <w:t>arheološkog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, </w:t>
      </w:r>
      <w:proofErr w:type="spellStart"/>
      <w:r>
        <w:t>pseudonaučne</w:t>
      </w:r>
      <w:proofErr w:type="spellEnd"/>
      <w:r>
        <w:t xml:space="preserve"> </w:t>
      </w:r>
      <w:proofErr w:type="spellStart"/>
      <w:r>
        <w:t>tendencije</w:t>
      </w:r>
      <w:proofErr w:type="spellEnd"/>
      <w:r>
        <w:t xml:space="preserve"> i </w:t>
      </w:r>
      <w:proofErr w:type="spellStart"/>
      <w:r>
        <w:t>problemi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one </w:t>
      </w:r>
      <w:proofErr w:type="spellStart"/>
      <w:r>
        <w:t>proizvode</w:t>
      </w:r>
      <w:proofErr w:type="spellEnd"/>
      <w:r>
        <w:t xml:space="preserve"> — </w:t>
      </w:r>
      <w:proofErr w:type="spellStart"/>
      <w:r>
        <w:t>danas</w:t>
      </w:r>
      <w:proofErr w:type="spellEnd"/>
      <w:r>
        <w:t xml:space="preserve"> se </w:t>
      </w:r>
      <w:proofErr w:type="spellStart"/>
      <w:r>
        <w:t>objedinjuju</w:t>
      </w:r>
      <w:proofErr w:type="spellEnd"/>
      <w:r>
        <w:t xml:space="preserve"> pod </w:t>
      </w:r>
      <w:proofErr w:type="spellStart"/>
      <w:r>
        <w:t>pojmom</w:t>
      </w:r>
      <w:proofErr w:type="spellEnd"/>
      <w:r>
        <w:t xml:space="preserve"> </w:t>
      </w:r>
      <w:proofErr w:type="spellStart"/>
      <w:r>
        <w:t>arheologija</w:t>
      </w:r>
      <w:proofErr w:type="spellEnd"/>
      <w:r>
        <w:t xml:space="preserve"> i </w:t>
      </w:r>
      <w:proofErr w:type="spellStart"/>
      <w:r>
        <w:t>javnost</w:t>
      </w:r>
      <w:proofErr w:type="spellEnd"/>
      <w:r>
        <w:t xml:space="preserve">. </w:t>
      </w:r>
      <w:proofErr w:type="gramStart"/>
      <w:r>
        <w:t>Od</w:t>
      </w:r>
      <w:proofErr w:type="gramEnd"/>
      <w:r>
        <w:t xml:space="preserve"> </w:t>
      </w:r>
      <w:proofErr w:type="spellStart"/>
      <w:r>
        <w:t>tada</w:t>
      </w:r>
      <w:proofErr w:type="spellEnd"/>
      <w:r>
        <w:t xml:space="preserve"> do </w:t>
      </w:r>
      <w:proofErr w:type="spellStart"/>
      <w:r>
        <w:t>danas</w:t>
      </w:r>
      <w:proofErr w:type="spellEnd"/>
      <w:r>
        <w:t xml:space="preserve"> </w:t>
      </w:r>
      <w:proofErr w:type="spellStart"/>
      <w:r>
        <w:t>medijski</w:t>
      </w:r>
      <w:proofErr w:type="spellEnd"/>
      <w:r>
        <w:t xml:space="preserve"> </w:t>
      </w:r>
      <w:proofErr w:type="spellStart"/>
      <w:r>
        <w:t>pejzaž</w:t>
      </w:r>
      <w:proofErr w:type="spellEnd"/>
      <w:r>
        <w:t xml:space="preserve"> se </w:t>
      </w:r>
      <w:proofErr w:type="spellStart"/>
      <w:r>
        <w:t>drastično</w:t>
      </w:r>
      <w:proofErr w:type="spellEnd"/>
      <w:r>
        <w:t xml:space="preserve"> </w:t>
      </w:r>
      <w:proofErr w:type="spellStart"/>
      <w:r>
        <w:t>promenio</w:t>
      </w:r>
      <w:proofErr w:type="spellEnd"/>
      <w:r>
        <w:t xml:space="preserve">: </w:t>
      </w:r>
      <w:proofErr w:type="spellStart"/>
      <w:r>
        <w:t>pojavio</w:t>
      </w:r>
      <w:proofErr w:type="spellEnd"/>
      <w:r>
        <w:t xml:space="preserve"> se </w:t>
      </w:r>
      <w:proofErr w:type="spellStart"/>
      <w:r>
        <w:t>veliki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digitalnih</w:t>
      </w:r>
      <w:proofErr w:type="spellEnd"/>
      <w:r>
        <w:t xml:space="preserve"> </w:t>
      </w:r>
      <w:proofErr w:type="spellStart"/>
      <w:r>
        <w:t>platformi</w:t>
      </w:r>
      <w:proofErr w:type="spellEnd"/>
      <w:r>
        <w:t xml:space="preserve"> i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plasiraju</w:t>
      </w:r>
      <w:proofErr w:type="spellEnd"/>
      <w:r>
        <w:t xml:space="preserve"> </w:t>
      </w:r>
      <w:proofErr w:type="spellStart"/>
      <w:r>
        <w:t>raznovrsne</w:t>
      </w:r>
      <w:proofErr w:type="spellEnd"/>
      <w:r>
        <w:t xml:space="preserve"> </w:t>
      </w:r>
      <w:proofErr w:type="spellStart"/>
      <w:r>
        <w:t>sadržaje</w:t>
      </w:r>
      <w:proofErr w:type="spellEnd"/>
      <w:r>
        <w:t xml:space="preserve">.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arheološka</w:t>
      </w:r>
      <w:proofErr w:type="spellEnd"/>
      <w:r>
        <w:t xml:space="preserve"> </w:t>
      </w:r>
      <w:proofErr w:type="spellStart"/>
      <w:r>
        <w:t>zajednica</w:t>
      </w:r>
      <w:proofErr w:type="spellEnd"/>
      <w:r>
        <w:t xml:space="preserve"> </w:t>
      </w:r>
      <w:proofErr w:type="spellStart"/>
      <w:r>
        <w:t>odgovara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promene</w:t>
      </w:r>
      <w:proofErr w:type="spellEnd"/>
      <w:r>
        <w:t xml:space="preserve">? Na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način</w:t>
      </w:r>
      <w:proofErr w:type="spellEnd"/>
      <w:r>
        <w:t xml:space="preserve"> se </w:t>
      </w:r>
      <w:proofErr w:type="spellStart"/>
      <w:r>
        <w:t>uklopila</w:t>
      </w:r>
      <w:proofErr w:type="spellEnd"/>
      <w:r>
        <w:t xml:space="preserve"> u </w:t>
      </w:r>
      <w:proofErr w:type="spellStart"/>
      <w:r>
        <w:t>digitalnu</w:t>
      </w:r>
      <w:proofErr w:type="spellEnd"/>
      <w:r>
        <w:t xml:space="preserve"> </w:t>
      </w:r>
      <w:proofErr w:type="spellStart"/>
      <w:r>
        <w:t>komunikaciju</w:t>
      </w:r>
      <w:proofErr w:type="spellEnd"/>
      <w:r>
        <w:t xml:space="preserve">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širom</w:t>
      </w:r>
      <w:proofErr w:type="spellEnd"/>
      <w:r>
        <w:t xml:space="preserve"> </w:t>
      </w:r>
      <w:proofErr w:type="spellStart"/>
      <w:r>
        <w:t>publikom</w:t>
      </w:r>
      <w:proofErr w:type="spellEnd"/>
      <w:r>
        <w:t xml:space="preserve">? </w:t>
      </w:r>
      <w:proofErr w:type="spellStart"/>
      <w:r>
        <w:t>Kakvu</w:t>
      </w:r>
      <w:proofErr w:type="spellEnd"/>
      <w:r>
        <w:t xml:space="preserve"> </w:t>
      </w:r>
      <w:proofErr w:type="spellStart"/>
      <w:r>
        <w:t>ulogu</w:t>
      </w:r>
      <w:proofErr w:type="spellEnd"/>
      <w:r>
        <w:t xml:space="preserve"> </w:t>
      </w:r>
      <w:proofErr w:type="spellStart"/>
      <w:r>
        <w:t>arheolog</w:t>
      </w:r>
      <w:proofErr w:type="spellEnd"/>
      <w:r>
        <w:t xml:space="preserve"> </w:t>
      </w:r>
      <w:proofErr w:type="spellStart"/>
      <w:r>
        <w:t>ima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društvenim</w:t>
      </w:r>
      <w:proofErr w:type="spellEnd"/>
      <w:r>
        <w:t xml:space="preserve"> </w:t>
      </w:r>
      <w:proofErr w:type="spellStart"/>
      <w:r>
        <w:t>mrežama</w:t>
      </w:r>
      <w:proofErr w:type="spellEnd"/>
      <w:r>
        <w:t xml:space="preserve">? </w:t>
      </w:r>
      <w:proofErr w:type="gramStart"/>
      <w:r>
        <w:t xml:space="preserve">Ova i </w:t>
      </w:r>
      <w:proofErr w:type="spellStart"/>
      <w:r>
        <w:t>brojna</w:t>
      </w:r>
      <w:proofErr w:type="spellEnd"/>
      <w:r>
        <w:t xml:space="preserve"> </w:t>
      </w:r>
      <w:proofErr w:type="spellStart"/>
      <w:r>
        <w:t>druga</w:t>
      </w:r>
      <w:proofErr w:type="spellEnd"/>
      <w:r>
        <w:t xml:space="preserve"> </w:t>
      </w:r>
      <w:proofErr w:type="spellStart"/>
      <w:r>
        <w:t>pitanja</w:t>
      </w:r>
      <w:proofErr w:type="spellEnd"/>
      <w:r>
        <w:t xml:space="preserve"> u </w:t>
      </w:r>
      <w:proofErr w:type="spellStart"/>
      <w:r>
        <w:t>trenutku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II </w:t>
      </w:r>
      <w:proofErr w:type="spellStart"/>
      <w:r>
        <w:t>smotre</w:t>
      </w:r>
      <w:proofErr w:type="spellEnd"/>
      <w:r>
        <w:t xml:space="preserve"> </w:t>
      </w:r>
      <w:proofErr w:type="spellStart"/>
      <w:r>
        <w:t>arheološkog</w:t>
      </w:r>
      <w:proofErr w:type="spellEnd"/>
      <w:r>
        <w:t xml:space="preserve"> </w:t>
      </w:r>
      <w:proofErr w:type="spellStart"/>
      <w:r>
        <w:t>filma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postojala</w:t>
      </w:r>
      <w:proofErr w:type="spellEnd"/>
      <w:r>
        <w:t>.</w:t>
      </w:r>
      <w:proofErr w:type="gramEnd"/>
    </w:p>
    <w:p w:rsidR="00A73853" w:rsidRPr="00995ACC" w:rsidRDefault="00A73853" w:rsidP="00995ACC">
      <w:pPr>
        <w:pStyle w:val="BodyText"/>
        <w:ind w:left="101" w:right="118" w:firstLine="619"/>
        <w:jc w:val="both"/>
        <w:rPr>
          <w:lang w:val="sr-Cyrl-RS"/>
        </w:rPr>
      </w:pPr>
      <w:proofErr w:type="spellStart"/>
      <w:proofErr w:type="gramStart"/>
      <w:r>
        <w:t>Cilj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tematske</w:t>
      </w:r>
      <w:proofErr w:type="spellEnd"/>
      <w:r>
        <w:t xml:space="preserve"> </w:t>
      </w:r>
      <w:proofErr w:type="spellStart"/>
      <w:r>
        <w:t>sesije</w:t>
      </w:r>
      <w:proofErr w:type="spellEnd"/>
      <w:r>
        <w:t xml:space="preserve"> </w:t>
      </w:r>
      <w:proofErr w:type="spellStart"/>
      <w:r>
        <w:t>jeste</w:t>
      </w:r>
      <w:proofErr w:type="spellEnd"/>
      <w:r>
        <w:t xml:space="preserve"> da se </w:t>
      </w:r>
      <w:proofErr w:type="spellStart"/>
      <w:r>
        <w:t>predstavi</w:t>
      </w:r>
      <w:proofErr w:type="spellEnd"/>
      <w:r>
        <w:t xml:space="preserve"> </w:t>
      </w:r>
      <w:proofErr w:type="spellStart"/>
      <w:r>
        <w:t>trenutno</w:t>
      </w:r>
      <w:proofErr w:type="spellEnd"/>
      <w:r>
        <w:t xml:space="preserve"> </w:t>
      </w:r>
      <w:proofErr w:type="spellStart"/>
      <w:r>
        <w:t>stanje</w:t>
      </w:r>
      <w:proofErr w:type="spellEnd"/>
      <w:r>
        <w:t xml:space="preserve"> u </w:t>
      </w:r>
      <w:proofErr w:type="spellStart"/>
      <w:r>
        <w:t>domenu</w:t>
      </w:r>
      <w:proofErr w:type="spellEnd"/>
      <w:r>
        <w:t xml:space="preserve"> </w:t>
      </w:r>
      <w:proofErr w:type="spellStart"/>
      <w:r>
        <w:t>arheologije</w:t>
      </w:r>
      <w:proofErr w:type="spellEnd"/>
      <w:r>
        <w:t xml:space="preserve"> i </w:t>
      </w:r>
      <w:proofErr w:type="spellStart"/>
      <w:r>
        <w:t>javnosti</w:t>
      </w:r>
      <w:proofErr w:type="spellEnd"/>
      <w:r>
        <w:t xml:space="preserve"> u </w:t>
      </w:r>
      <w:proofErr w:type="spellStart"/>
      <w:r>
        <w:t>Srbiji</w:t>
      </w:r>
      <w:proofErr w:type="spellEnd"/>
      <w:r>
        <w:t xml:space="preserve">, da se </w:t>
      </w:r>
      <w:proofErr w:type="spellStart"/>
      <w:r>
        <w:t>preispita</w:t>
      </w:r>
      <w:proofErr w:type="spellEnd"/>
      <w:r>
        <w:t xml:space="preserve"> </w:t>
      </w:r>
      <w:proofErr w:type="spellStart"/>
      <w:r>
        <w:t>pozicija</w:t>
      </w:r>
      <w:proofErr w:type="spellEnd"/>
      <w:r>
        <w:t xml:space="preserve"> </w:t>
      </w:r>
      <w:proofErr w:type="spellStart"/>
      <w:r>
        <w:t>arheologije</w:t>
      </w:r>
      <w:proofErr w:type="spellEnd"/>
      <w:r>
        <w:t xml:space="preserve"> u </w:t>
      </w:r>
      <w:proofErr w:type="spellStart"/>
      <w:r>
        <w:t>širem</w:t>
      </w:r>
      <w:proofErr w:type="spellEnd"/>
      <w:r>
        <w:t xml:space="preserve"> </w:t>
      </w:r>
      <w:proofErr w:type="spellStart"/>
      <w:r>
        <w:t>kontekstu</w:t>
      </w:r>
      <w:proofErr w:type="spellEnd"/>
      <w:r>
        <w:t xml:space="preserve"> </w:t>
      </w:r>
      <w:proofErr w:type="spellStart"/>
      <w:r>
        <w:t>politike</w:t>
      </w:r>
      <w:proofErr w:type="spellEnd"/>
      <w:r>
        <w:t xml:space="preserve"> i </w:t>
      </w:r>
      <w:proofErr w:type="spellStart"/>
      <w:r>
        <w:t>društva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da se </w:t>
      </w:r>
      <w:proofErr w:type="spellStart"/>
      <w:r>
        <w:t>prikažu</w:t>
      </w:r>
      <w:proofErr w:type="spellEnd"/>
      <w:r>
        <w:t xml:space="preserve"> </w:t>
      </w:r>
      <w:proofErr w:type="spellStart"/>
      <w:r>
        <w:t>različite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i </w:t>
      </w:r>
      <w:proofErr w:type="spellStart"/>
      <w:r>
        <w:t>prakse</w:t>
      </w:r>
      <w:proofErr w:type="spellEnd"/>
      <w:r>
        <w:t xml:space="preserve"> </w:t>
      </w:r>
      <w:proofErr w:type="spellStart"/>
      <w:r>
        <w:t>širenja</w:t>
      </w:r>
      <w:proofErr w:type="spellEnd"/>
      <w:r>
        <w:t xml:space="preserve"> </w:t>
      </w:r>
      <w:proofErr w:type="spellStart"/>
      <w:r>
        <w:t>znanja</w:t>
      </w:r>
      <w:proofErr w:type="spellEnd"/>
      <w:r>
        <w:t xml:space="preserve"> o </w:t>
      </w:r>
      <w:proofErr w:type="spellStart"/>
      <w:r>
        <w:t>arheološkom</w:t>
      </w:r>
      <w:proofErr w:type="spellEnd"/>
      <w:r>
        <w:t xml:space="preserve"> </w:t>
      </w:r>
      <w:proofErr w:type="spellStart"/>
      <w:r>
        <w:t>nasleđu</w:t>
      </w:r>
      <w:proofErr w:type="spellEnd"/>
      <w:r>
        <w:t xml:space="preserve"> </w:t>
      </w:r>
      <w:proofErr w:type="spellStart"/>
      <w:r>
        <w:t>široj</w:t>
      </w:r>
      <w:proofErr w:type="spellEnd"/>
      <w:r>
        <w:t xml:space="preserve"> </w:t>
      </w:r>
      <w:proofErr w:type="spellStart"/>
      <w:r>
        <w:t>publici</w:t>
      </w:r>
      <w:proofErr w:type="spellEnd"/>
      <w:r>
        <w:t>.</w:t>
      </w:r>
      <w:proofErr w:type="gramEnd"/>
      <w:r>
        <w:t xml:space="preserve"> </w:t>
      </w:r>
      <w:proofErr w:type="spellStart"/>
      <w:r>
        <w:t>Istovremeno</w:t>
      </w:r>
      <w:proofErr w:type="spellEnd"/>
      <w:r>
        <w:t xml:space="preserve">, </w:t>
      </w:r>
      <w:proofErr w:type="spellStart"/>
      <w:r>
        <w:t>cilj</w:t>
      </w:r>
      <w:proofErr w:type="spellEnd"/>
      <w:r>
        <w:t xml:space="preserve"> je i </w:t>
      </w:r>
      <w:proofErr w:type="spellStart"/>
      <w:r>
        <w:t>stvaranje</w:t>
      </w:r>
      <w:proofErr w:type="spellEnd"/>
      <w:r>
        <w:t xml:space="preserve"> </w:t>
      </w:r>
      <w:proofErr w:type="spellStart"/>
      <w:r>
        <w:t>kritički</w:t>
      </w:r>
      <w:proofErr w:type="spellEnd"/>
      <w:r>
        <w:t xml:space="preserve"> </w:t>
      </w:r>
      <w:proofErr w:type="spellStart"/>
      <w:r>
        <w:t>produktivnog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razmenu</w:t>
      </w:r>
      <w:proofErr w:type="spellEnd"/>
      <w:r>
        <w:t xml:space="preserve"> </w:t>
      </w:r>
      <w:proofErr w:type="spellStart"/>
      <w:r>
        <w:t>ideja</w:t>
      </w:r>
      <w:proofErr w:type="spellEnd"/>
      <w:r>
        <w:t xml:space="preserve"> </w:t>
      </w:r>
      <w:proofErr w:type="spellStart"/>
      <w:r>
        <w:t>među</w:t>
      </w:r>
      <w:proofErr w:type="spellEnd"/>
      <w:r>
        <w:t xml:space="preserve"> </w:t>
      </w:r>
      <w:proofErr w:type="spellStart"/>
      <w:r>
        <w:t>zainteresovanim</w:t>
      </w:r>
      <w:proofErr w:type="spellEnd"/>
      <w:r>
        <w:t xml:space="preserve"> </w:t>
      </w:r>
      <w:proofErr w:type="spellStart"/>
      <w:r>
        <w:t>kolegama</w:t>
      </w:r>
      <w:proofErr w:type="spellEnd"/>
      <w:r>
        <w:t xml:space="preserve">,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nadom</w:t>
      </w:r>
      <w:proofErr w:type="spellEnd"/>
      <w:r>
        <w:t xml:space="preserve"> da ova </w:t>
      </w:r>
      <w:proofErr w:type="spellStart"/>
      <w:r>
        <w:t>tematska</w:t>
      </w:r>
      <w:proofErr w:type="spellEnd"/>
      <w:r>
        <w:t xml:space="preserve"> </w:t>
      </w:r>
      <w:proofErr w:type="spellStart"/>
      <w:r>
        <w:t>sesija</w:t>
      </w:r>
      <w:proofErr w:type="spellEnd"/>
      <w:r>
        <w:t xml:space="preserve"> </w:t>
      </w:r>
      <w:proofErr w:type="spellStart"/>
      <w:r>
        <w:t>preraste</w:t>
      </w:r>
      <w:proofErr w:type="spellEnd"/>
      <w:r>
        <w:t xml:space="preserve"> u </w:t>
      </w:r>
      <w:proofErr w:type="spellStart"/>
      <w:r>
        <w:t>redovnu</w:t>
      </w:r>
      <w:proofErr w:type="spellEnd"/>
      <w:r>
        <w:t xml:space="preserve"> </w:t>
      </w:r>
      <w:proofErr w:type="spellStart"/>
      <w:r>
        <w:t>sekciju</w:t>
      </w:r>
      <w:proofErr w:type="spellEnd"/>
      <w:r>
        <w:t xml:space="preserve"> </w:t>
      </w:r>
      <w:proofErr w:type="spellStart"/>
      <w:r>
        <w:t>Srpskog</w:t>
      </w:r>
      <w:proofErr w:type="spellEnd"/>
      <w:r>
        <w:t xml:space="preserve"> </w:t>
      </w:r>
      <w:proofErr w:type="spellStart"/>
      <w:r>
        <w:t>arheološkog</w:t>
      </w:r>
      <w:proofErr w:type="spellEnd"/>
      <w:r>
        <w:t xml:space="preserve"> </w:t>
      </w:r>
      <w:proofErr w:type="spellStart"/>
      <w:r>
        <w:t>društva</w:t>
      </w:r>
      <w:proofErr w:type="spellEnd"/>
      <w:r>
        <w:t xml:space="preserve"> — </w:t>
      </w:r>
      <w:proofErr w:type="spellStart"/>
      <w:r>
        <w:t>baš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arheologija</w:t>
      </w:r>
      <w:proofErr w:type="spellEnd"/>
      <w:r>
        <w:t xml:space="preserve"> i </w:t>
      </w:r>
      <w:proofErr w:type="spellStart"/>
      <w:r>
        <w:t>javnost</w:t>
      </w:r>
      <w:proofErr w:type="spellEnd"/>
      <w:r>
        <w:t xml:space="preserve"> </w:t>
      </w:r>
      <w:proofErr w:type="spellStart"/>
      <w:r>
        <w:t>postala</w:t>
      </w:r>
      <w:proofErr w:type="spellEnd"/>
      <w:r>
        <w:t xml:space="preserve"> </w:t>
      </w:r>
      <w:proofErr w:type="spellStart"/>
      <w:r>
        <w:t>neizostavan</w:t>
      </w:r>
      <w:proofErr w:type="spellEnd"/>
      <w:r>
        <w:t xml:space="preserve"> </w:t>
      </w:r>
      <w:proofErr w:type="spellStart"/>
      <w:r>
        <w:t>deo</w:t>
      </w:r>
      <w:proofErr w:type="spellEnd"/>
      <w:r>
        <w:t xml:space="preserve"> </w:t>
      </w:r>
      <w:proofErr w:type="spellStart"/>
      <w:r>
        <w:t>arheološkog</w:t>
      </w:r>
      <w:proofErr w:type="spellEnd"/>
      <w:r>
        <w:t xml:space="preserve"> </w:t>
      </w:r>
      <w:proofErr w:type="spellStart"/>
      <w:r>
        <w:t>profesionalnog</w:t>
      </w:r>
      <w:proofErr w:type="spellEnd"/>
      <w:r>
        <w:t xml:space="preserve"> </w:t>
      </w:r>
      <w:proofErr w:type="spellStart"/>
      <w:r>
        <w:t>života</w:t>
      </w:r>
      <w:proofErr w:type="spellEnd"/>
      <w:r>
        <w:t>.</w:t>
      </w:r>
    </w:p>
    <w:p w:rsidR="00A73853" w:rsidRPr="00995ACC" w:rsidRDefault="00A73853" w:rsidP="00995ACC">
      <w:pPr>
        <w:pStyle w:val="BodyText"/>
        <w:ind w:left="101" w:right="118" w:firstLine="619"/>
        <w:jc w:val="both"/>
        <w:rPr>
          <w:lang w:val="sr-Cyrl-RS"/>
        </w:rPr>
      </w:pPr>
      <w:proofErr w:type="spellStart"/>
      <w:r>
        <w:t>Druge</w:t>
      </w:r>
      <w:proofErr w:type="spellEnd"/>
      <w:r>
        <w:t xml:space="preserve"> </w:t>
      </w:r>
      <w:proofErr w:type="spellStart"/>
      <w:r>
        <w:t>teme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dobrodošle</w:t>
      </w:r>
      <w:proofErr w:type="spellEnd"/>
      <w:r>
        <w:t xml:space="preserve">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izrade</w:t>
      </w:r>
      <w:proofErr w:type="spellEnd"/>
      <w:r>
        <w:t xml:space="preserve"> </w:t>
      </w:r>
      <w:proofErr w:type="spellStart"/>
      <w:r>
        <w:t>elaborata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tematske</w:t>
      </w:r>
      <w:proofErr w:type="spellEnd"/>
      <w:r>
        <w:t xml:space="preserve"> </w:t>
      </w:r>
      <w:proofErr w:type="spellStart"/>
      <w:r>
        <w:t>sesije</w:t>
      </w:r>
      <w:proofErr w:type="spellEnd"/>
      <w:r>
        <w:t>:</w:t>
      </w:r>
    </w:p>
    <w:p w:rsidR="00A73853" w:rsidRDefault="00A73853" w:rsidP="00A73853">
      <w:pPr>
        <w:pStyle w:val="BodyText"/>
        <w:ind w:left="180" w:right="118"/>
        <w:jc w:val="both"/>
      </w:pPr>
      <w:r>
        <w:t>●</w:t>
      </w:r>
      <w:r>
        <w:tab/>
      </w:r>
      <w:proofErr w:type="spellStart"/>
      <w:r>
        <w:t>Arheologija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</w:t>
      </w:r>
      <w:proofErr w:type="spellStart"/>
      <w:r>
        <w:t>politike</w:t>
      </w:r>
      <w:proofErr w:type="spellEnd"/>
      <w:r>
        <w:t xml:space="preserve"> i </w:t>
      </w:r>
      <w:proofErr w:type="spellStart"/>
      <w:r>
        <w:t>kulture</w:t>
      </w:r>
      <w:proofErr w:type="spellEnd"/>
    </w:p>
    <w:p w:rsidR="00A73853" w:rsidRDefault="00A73853" w:rsidP="00A73853">
      <w:pPr>
        <w:pStyle w:val="BodyText"/>
        <w:ind w:left="180" w:right="118"/>
        <w:jc w:val="both"/>
      </w:pPr>
      <w:r>
        <w:t>●</w:t>
      </w:r>
      <w:r>
        <w:tab/>
      </w:r>
      <w:proofErr w:type="spellStart"/>
      <w:r>
        <w:t>Iskustva</w:t>
      </w:r>
      <w:proofErr w:type="spellEnd"/>
      <w:r>
        <w:t xml:space="preserve"> i </w:t>
      </w:r>
      <w:proofErr w:type="spellStart"/>
      <w:r>
        <w:t>pouke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realizacije</w:t>
      </w:r>
      <w:proofErr w:type="spellEnd"/>
      <w:r>
        <w:t xml:space="preserve"> </w:t>
      </w:r>
      <w:proofErr w:type="spellStart"/>
      <w:r>
        <w:t>institucionalnih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i </w:t>
      </w:r>
      <w:proofErr w:type="spellStart"/>
      <w:r>
        <w:t>manifestacija</w:t>
      </w:r>
      <w:proofErr w:type="spellEnd"/>
      <w:r>
        <w:t xml:space="preserve"> </w:t>
      </w:r>
      <w:r w:rsidR="000135DB">
        <w:br/>
      </w:r>
      <w:r>
        <w:t>(</w:t>
      </w:r>
      <w:proofErr w:type="spellStart"/>
      <w:r>
        <w:t>poput</w:t>
      </w:r>
      <w:proofErr w:type="spellEnd"/>
      <w:r>
        <w:t xml:space="preserve"> </w:t>
      </w:r>
      <w:proofErr w:type="spellStart"/>
      <w:r>
        <w:t>Festivala</w:t>
      </w:r>
      <w:proofErr w:type="spellEnd"/>
      <w:r>
        <w:t xml:space="preserve"> </w:t>
      </w:r>
      <w:proofErr w:type="spellStart"/>
      <w:r>
        <w:t>nauke</w:t>
      </w:r>
      <w:proofErr w:type="spellEnd"/>
      <w:r>
        <w:t xml:space="preserve">,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arheologije</w:t>
      </w:r>
      <w:proofErr w:type="spellEnd"/>
      <w:r>
        <w:t xml:space="preserve"> 2025, </w:t>
      </w:r>
      <w:proofErr w:type="spellStart"/>
      <w:r>
        <w:t>Noći</w:t>
      </w:r>
      <w:proofErr w:type="spellEnd"/>
      <w:r>
        <w:t xml:space="preserve"> </w:t>
      </w:r>
      <w:proofErr w:type="spellStart"/>
      <w:r>
        <w:t>istraživača</w:t>
      </w:r>
      <w:proofErr w:type="spellEnd"/>
      <w:r>
        <w:t xml:space="preserve"> </w:t>
      </w:r>
      <w:proofErr w:type="spellStart"/>
      <w:r>
        <w:t>itd</w:t>
      </w:r>
      <w:proofErr w:type="spellEnd"/>
      <w:r>
        <w:t>)</w:t>
      </w:r>
    </w:p>
    <w:p w:rsidR="00A73853" w:rsidRDefault="00A73853" w:rsidP="00A73853">
      <w:pPr>
        <w:pStyle w:val="BodyText"/>
        <w:ind w:left="180" w:right="118"/>
        <w:jc w:val="both"/>
      </w:pPr>
      <w:r>
        <w:t>●</w:t>
      </w:r>
      <w:r>
        <w:tab/>
      </w:r>
      <w:proofErr w:type="spellStart"/>
      <w:r>
        <w:t>Arheologija</w:t>
      </w:r>
      <w:proofErr w:type="spellEnd"/>
      <w:r>
        <w:t xml:space="preserve"> u </w:t>
      </w:r>
      <w:proofErr w:type="spellStart"/>
      <w:r>
        <w:t>popularnoj</w:t>
      </w:r>
      <w:proofErr w:type="spellEnd"/>
      <w:r>
        <w:t xml:space="preserve"> </w:t>
      </w:r>
      <w:proofErr w:type="spellStart"/>
      <w:r>
        <w:t>kulturi</w:t>
      </w:r>
      <w:proofErr w:type="spellEnd"/>
    </w:p>
    <w:p w:rsidR="00A73853" w:rsidRDefault="00A73853" w:rsidP="00A73853">
      <w:pPr>
        <w:pStyle w:val="BodyText"/>
        <w:ind w:left="180" w:right="118"/>
        <w:jc w:val="both"/>
      </w:pPr>
      <w:r>
        <w:t>●</w:t>
      </w:r>
      <w:r>
        <w:tab/>
      </w:r>
      <w:proofErr w:type="spellStart"/>
      <w:r>
        <w:t>Etička</w:t>
      </w:r>
      <w:proofErr w:type="spellEnd"/>
      <w:r>
        <w:t xml:space="preserve"> </w:t>
      </w:r>
      <w:proofErr w:type="spellStart"/>
      <w:r>
        <w:t>pitanja</w:t>
      </w:r>
      <w:proofErr w:type="spellEnd"/>
      <w:r>
        <w:t xml:space="preserve"> i </w:t>
      </w:r>
      <w:proofErr w:type="spellStart"/>
      <w:r>
        <w:t>pravne</w:t>
      </w:r>
      <w:proofErr w:type="spellEnd"/>
      <w:r>
        <w:t xml:space="preserve"> regulative u </w:t>
      </w:r>
      <w:proofErr w:type="spellStart"/>
      <w:r>
        <w:t>radu</w:t>
      </w:r>
      <w:proofErr w:type="spellEnd"/>
      <w:r>
        <w:t xml:space="preserve">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širom</w:t>
      </w:r>
      <w:proofErr w:type="spellEnd"/>
      <w:r>
        <w:t xml:space="preserve"> </w:t>
      </w:r>
      <w:proofErr w:type="spellStart"/>
      <w:r>
        <w:t>javnošću</w:t>
      </w:r>
      <w:proofErr w:type="spellEnd"/>
    </w:p>
    <w:p w:rsidR="00A73853" w:rsidRDefault="00A73853" w:rsidP="00A73853">
      <w:pPr>
        <w:pStyle w:val="BodyText"/>
        <w:ind w:left="180" w:right="118"/>
        <w:jc w:val="both"/>
      </w:pPr>
      <w:proofErr w:type="gramStart"/>
      <w:r>
        <w:t>●</w:t>
      </w:r>
      <w:r>
        <w:tab/>
      </w:r>
      <w:proofErr w:type="spellStart"/>
      <w:r>
        <w:t>Stanje</w:t>
      </w:r>
      <w:proofErr w:type="spellEnd"/>
      <w:r>
        <w:t xml:space="preserve"> i </w:t>
      </w:r>
      <w:proofErr w:type="spellStart"/>
      <w:r>
        <w:t>aktuelna</w:t>
      </w:r>
      <w:proofErr w:type="spellEnd"/>
      <w:r>
        <w:t xml:space="preserve"> </w:t>
      </w:r>
      <w:proofErr w:type="spellStart"/>
      <w:r>
        <w:t>pitanja</w:t>
      </w:r>
      <w:proofErr w:type="spellEnd"/>
      <w:r>
        <w:t xml:space="preserve"> </w:t>
      </w:r>
      <w:proofErr w:type="spellStart"/>
      <w:r>
        <w:t>pseudoarheologije</w:t>
      </w:r>
      <w:proofErr w:type="spellEnd"/>
      <w:r>
        <w:t xml:space="preserve"> u 2026.</w:t>
      </w:r>
      <w:proofErr w:type="gramEnd"/>
      <w:r>
        <w:t xml:space="preserve"> </w:t>
      </w:r>
      <w:proofErr w:type="spellStart"/>
      <w:proofErr w:type="gramStart"/>
      <w:r>
        <w:t>godini</w:t>
      </w:r>
      <w:proofErr w:type="spellEnd"/>
      <w:proofErr w:type="gramEnd"/>
    </w:p>
    <w:p w:rsidR="00A73853" w:rsidRDefault="00A73853" w:rsidP="00A73853">
      <w:pPr>
        <w:pStyle w:val="BodyText"/>
        <w:ind w:left="180" w:right="118"/>
        <w:jc w:val="both"/>
      </w:pPr>
      <w:r>
        <w:t>●</w:t>
      </w:r>
      <w:r>
        <w:tab/>
      </w:r>
      <w:proofErr w:type="spellStart"/>
      <w:r>
        <w:t>Metodološki</w:t>
      </w:r>
      <w:proofErr w:type="spellEnd"/>
      <w:r>
        <w:t xml:space="preserve"> </w:t>
      </w:r>
      <w:proofErr w:type="spellStart"/>
      <w:r>
        <w:t>pristupi</w:t>
      </w:r>
      <w:proofErr w:type="spellEnd"/>
      <w:r>
        <w:t xml:space="preserve">: dobra i </w:t>
      </w:r>
      <w:proofErr w:type="spellStart"/>
      <w:r>
        <w:t>loša</w:t>
      </w:r>
      <w:proofErr w:type="spellEnd"/>
      <w:r>
        <w:t xml:space="preserve">, </w:t>
      </w:r>
      <w:proofErr w:type="spellStart"/>
      <w:r>
        <w:t>održiva</w:t>
      </w:r>
      <w:proofErr w:type="spellEnd"/>
      <w:r>
        <w:t xml:space="preserve"> i </w:t>
      </w:r>
      <w:proofErr w:type="spellStart"/>
      <w:r>
        <w:t>neodrživa</w:t>
      </w:r>
      <w:proofErr w:type="spellEnd"/>
      <w:r>
        <w:t xml:space="preserve"> </w:t>
      </w:r>
      <w:proofErr w:type="spellStart"/>
      <w:r>
        <w:t>rešenja</w:t>
      </w:r>
      <w:proofErr w:type="spellEnd"/>
    </w:p>
    <w:p w:rsidR="00A73853" w:rsidRDefault="00A73853" w:rsidP="00A73853">
      <w:pPr>
        <w:pStyle w:val="BodyText"/>
        <w:ind w:left="180" w:right="118"/>
        <w:jc w:val="both"/>
      </w:pPr>
      <w:r>
        <w:t>●</w:t>
      </w:r>
      <w:r>
        <w:tab/>
      </w:r>
      <w:proofErr w:type="spellStart"/>
      <w:r>
        <w:t>Uticaj</w:t>
      </w:r>
      <w:proofErr w:type="spellEnd"/>
      <w:r>
        <w:t xml:space="preserve"> UNESCO-a </w:t>
      </w:r>
      <w:proofErr w:type="spellStart"/>
      <w:r>
        <w:t>kao</w:t>
      </w:r>
      <w:proofErr w:type="spellEnd"/>
      <w:r>
        <w:t xml:space="preserve"> </w:t>
      </w:r>
      <w:proofErr w:type="spellStart"/>
      <w:r>
        <w:t>institucije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odnos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</w:t>
      </w:r>
      <w:proofErr w:type="spellStart"/>
      <w:r>
        <w:t>arheologa</w:t>
      </w:r>
      <w:proofErr w:type="spellEnd"/>
      <w:r>
        <w:t xml:space="preserve"> i </w:t>
      </w:r>
      <w:proofErr w:type="spellStart"/>
      <w:r>
        <w:t>javnosti</w:t>
      </w:r>
      <w:proofErr w:type="spellEnd"/>
    </w:p>
    <w:p w:rsidR="00A73853" w:rsidRDefault="00A73853" w:rsidP="00A73853">
      <w:pPr>
        <w:pStyle w:val="BodyText"/>
        <w:ind w:left="180" w:right="118"/>
        <w:jc w:val="both"/>
      </w:pPr>
    </w:p>
    <w:p w:rsidR="00F65FC0" w:rsidRDefault="00F65FC0" w:rsidP="00F65FC0">
      <w:pPr>
        <w:pStyle w:val="BodyText"/>
        <w:ind w:right="118"/>
        <w:jc w:val="both"/>
      </w:pPr>
    </w:p>
    <w:p w:rsidR="00281893" w:rsidRDefault="00281893" w:rsidP="00F65FC0">
      <w:pPr>
        <w:pStyle w:val="BodyText"/>
        <w:ind w:right="118"/>
        <w:jc w:val="both"/>
      </w:pPr>
    </w:p>
    <w:p w:rsidR="00281893" w:rsidRDefault="00281893" w:rsidP="00F65FC0">
      <w:pPr>
        <w:pStyle w:val="BodyText"/>
        <w:ind w:right="118"/>
        <w:jc w:val="both"/>
      </w:pPr>
    </w:p>
    <w:p w:rsidR="00281893" w:rsidRDefault="00281893" w:rsidP="00F65FC0">
      <w:pPr>
        <w:pStyle w:val="BodyText"/>
        <w:ind w:right="118"/>
        <w:jc w:val="both"/>
      </w:pPr>
    </w:p>
    <w:p w:rsidR="00281893" w:rsidRDefault="00281893" w:rsidP="00F65FC0">
      <w:pPr>
        <w:pStyle w:val="BodyText"/>
        <w:ind w:right="118"/>
        <w:jc w:val="both"/>
        <w:rPr>
          <w:rFonts w:ascii="Calibri" w:hAnsi="Calibri" w:cs="Calibri"/>
          <w:b/>
          <w:bCs/>
          <w:color w:val="222222"/>
          <w:sz w:val="22"/>
          <w:szCs w:val="22"/>
          <w:shd w:val="clear" w:color="auto" w:fill="FFFFFF"/>
          <w:lang w:val="sr-Cyrl-RS"/>
        </w:rPr>
      </w:pPr>
    </w:p>
    <w:p w:rsidR="000135DB" w:rsidRDefault="000135DB" w:rsidP="000135DB">
      <w:pPr>
        <w:jc w:val="center"/>
        <w:rPr>
          <w:b/>
          <w:sz w:val="24"/>
          <w:lang w:val="sr-Latn-RS"/>
        </w:rPr>
      </w:pPr>
      <w:r>
        <w:rPr>
          <w:b/>
          <w:sz w:val="24"/>
          <w:lang w:val="sr-Latn-RS"/>
        </w:rPr>
        <w:lastRenderedPageBreak/>
        <w:t>SKELETNI ZNACI RANOG STRESA KAO POKAZATELJI USLOVA ŽIVOTA I ZDRAVLJA LJUDI U PROŠLOSTI</w:t>
      </w:r>
    </w:p>
    <w:p w:rsidR="00F65FC0" w:rsidRPr="00F65FC0" w:rsidRDefault="00F65FC0" w:rsidP="00F65FC0">
      <w:pPr>
        <w:pStyle w:val="BodyText"/>
        <w:jc w:val="center"/>
        <w:rPr>
          <w:b/>
          <w:lang w:val="sr-Cyrl-RS"/>
        </w:rPr>
      </w:pPr>
    </w:p>
    <w:p w:rsidR="00F65FC0" w:rsidRDefault="000135DB" w:rsidP="00A462A7">
      <w:pPr>
        <w:pStyle w:val="BodyText"/>
        <w:ind w:left="571" w:right="593"/>
        <w:jc w:val="center"/>
        <w:rPr>
          <w:b/>
        </w:rPr>
      </w:pPr>
      <w:r w:rsidRPr="000135DB">
        <w:rPr>
          <w:b/>
          <w:lang w:val="sr-Latn-RS"/>
        </w:rPr>
        <w:t xml:space="preserve">Veda Mikašinović,  </w:t>
      </w:r>
      <w:r w:rsidRPr="000135DB">
        <w:rPr>
          <w:lang w:val="sr-Latn-RS"/>
        </w:rPr>
        <w:t>Biološki fakultet, Univerzitet u Beogradu</w:t>
      </w:r>
      <w:r w:rsidRPr="000135DB">
        <w:rPr>
          <w:b/>
          <w:lang w:val="sr-Latn-RS"/>
        </w:rPr>
        <w:br/>
        <w:t>Ksenija Đukić, </w:t>
      </w:r>
      <w:proofErr w:type="spellStart"/>
      <w:r w:rsidRPr="000135DB">
        <w:t>Biološki</w:t>
      </w:r>
      <w:proofErr w:type="spellEnd"/>
      <w:r w:rsidRPr="000135DB">
        <w:t xml:space="preserve"> </w:t>
      </w:r>
      <w:proofErr w:type="spellStart"/>
      <w:r w:rsidRPr="000135DB">
        <w:t>fakultet</w:t>
      </w:r>
      <w:proofErr w:type="spellEnd"/>
      <w:r w:rsidRPr="000135DB">
        <w:t xml:space="preserve">, </w:t>
      </w:r>
      <w:proofErr w:type="spellStart"/>
      <w:r w:rsidRPr="000135DB">
        <w:t>Univerzitet</w:t>
      </w:r>
      <w:proofErr w:type="spellEnd"/>
      <w:r w:rsidRPr="000135DB">
        <w:t xml:space="preserve"> u </w:t>
      </w:r>
      <w:proofErr w:type="spellStart"/>
      <w:r w:rsidRPr="000135DB">
        <w:t>Beogradu</w:t>
      </w:r>
      <w:proofErr w:type="spellEnd"/>
      <w:r>
        <w:rPr>
          <w:b/>
        </w:rPr>
        <w:t xml:space="preserve"> </w:t>
      </w:r>
    </w:p>
    <w:p w:rsidR="000135DB" w:rsidRPr="00A462A7" w:rsidRDefault="000135DB" w:rsidP="00A462A7">
      <w:pPr>
        <w:pStyle w:val="BodyText"/>
        <w:ind w:left="571" w:right="593"/>
        <w:jc w:val="center"/>
      </w:pPr>
    </w:p>
    <w:p w:rsidR="000135DB" w:rsidRPr="000135DB" w:rsidRDefault="000135DB" w:rsidP="00281893">
      <w:pPr>
        <w:pStyle w:val="BodyText"/>
        <w:ind w:left="101" w:right="118" w:firstLine="470"/>
        <w:jc w:val="both"/>
        <w:rPr>
          <w:lang w:val="sr-Latn-RS"/>
        </w:rPr>
      </w:pPr>
      <w:r w:rsidRPr="000135DB">
        <w:rPr>
          <w:lang w:val="sr-Latn-RS"/>
        </w:rPr>
        <w:t xml:space="preserve">Fiziološki stres predstavlja adaptivan odgovor na fiziološki disbalans koji tokom ranog detinjstva može dovesti do trajnih morfoloških promena na kostima i zubima. U bioantropološkim istraživanjima ovi bioindikatori se najčešće interpretiraju kao pokazatelji nepovoljnih životnih uslova, povezanih sa nutritivnim deficitima, infektivnim, metaboličkim, hematopoetskim i drugim sistemskim poremećajima ili hroničnim bolestima. </w:t>
      </w:r>
    </w:p>
    <w:p w:rsidR="000135DB" w:rsidRPr="000135DB" w:rsidRDefault="000135DB" w:rsidP="00281893">
      <w:pPr>
        <w:pStyle w:val="BodyText"/>
        <w:ind w:left="101" w:right="118" w:firstLine="470"/>
        <w:jc w:val="both"/>
        <w:rPr>
          <w:lang w:val="sr-Latn-RS"/>
        </w:rPr>
      </w:pPr>
      <w:r w:rsidRPr="000135DB">
        <w:rPr>
          <w:lang w:val="sr-Latn-RS"/>
        </w:rPr>
        <w:t xml:space="preserve">Analiza skeletnih znakova ranog stresa u najvećoj meri zasniva se na proučavanju porotičnih lezija kranijalnog skeleta, uključujući porotičnu hiperostozu i </w:t>
      </w:r>
      <w:r w:rsidRPr="000135DB">
        <w:rPr>
          <w:i/>
          <w:lang w:val="sr-Latn-RS"/>
        </w:rPr>
        <w:t>cribra orbitalia</w:t>
      </w:r>
      <w:r w:rsidRPr="000135DB">
        <w:rPr>
          <w:lang w:val="sr-Latn-RS"/>
        </w:rPr>
        <w:t xml:space="preserve">, kao i defekata u kvalitetu i mineralizaciji zubne gleđi, manifestovanih u vidu hipoplazije. Dodatni pokazatelji ranog stresa obuhvataju i zastoj u telesnom rastu individua. Posebna pažnja u savremenim studijama posvećena je prevashodno porotičnim lezijama, kako zbog njihove visoke prevalence u arheološkim populacijama, tako i zbog relativno jednostavne makroskopske dijagnostike. </w:t>
      </w:r>
    </w:p>
    <w:p w:rsidR="000135DB" w:rsidRPr="000135DB" w:rsidRDefault="000135DB" w:rsidP="00281893">
      <w:pPr>
        <w:pStyle w:val="BodyText"/>
        <w:ind w:left="101" w:right="118" w:firstLine="470"/>
        <w:jc w:val="both"/>
        <w:rPr>
          <w:lang w:val="sr-Latn-RS"/>
        </w:rPr>
      </w:pPr>
      <w:r w:rsidRPr="000135DB">
        <w:rPr>
          <w:lang w:val="sr-Latn-RS"/>
        </w:rPr>
        <w:t>Dosadašnja istraživanja ukazuju na multifaktorsku etiologiju ovih promena. Iako se nutritivni deficiti, naročito nedostatak gvožđa, često navode kao ključni uzročnici, razmatra se i uloga nepovoljnih sanitarno-ekoloških uslova, gastrointestinalnih i drugih infekcija, kao i metaboličkih poremećaja koji mogu dovesti do disbalansa u apsorpciji i korišćenju nutritivnih elemenata. Stoga, skeletni znaci ranog stresa se mogu tumačiti kao rezultat interakcije bioloških, ekoloških i socioekonomskih faktora, kao i adaptivnih odgovora organizma.</w:t>
      </w:r>
    </w:p>
    <w:p w:rsidR="000135DB" w:rsidRPr="000135DB" w:rsidRDefault="000135DB" w:rsidP="00281893">
      <w:pPr>
        <w:pStyle w:val="BodyText"/>
        <w:ind w:left="101" w:right="118" w:firstLine="470"/>
        <w:jc w:val="both"/>
        <w:rPr>
          <w:lang w:val="sr-Latn-RS"/>
        </w:rPr>
      </w:pPr>
      <w:r w:rsidRPr="000135DB">
        <w:rPr>
          <w:lang w:val="sr-Latn-RS"/>
        </w:rPr>
        <w:t xml:space="preserve">Istraživanje ovih promena omogućava rekonstrukciju zdravstvenog statusa i kvaliteta života ljudi u prošlosti, naročito tokom najvulnerabilnijih faza razvoja, te doprinosi razumevanju dugoročnih posledica ranih nepovoljnih uslova života i širim biokulturnim interpretacijama odnosa između zdravlja, bolesti i društvene strukture. </w:t>
      </w:r>
    </w:p>
    <w:p w:rsidR="000135DB" w:rsidRPr="000135DB" w:rsidRDefault="000135DB" w:rsidP="00281893">
      <w:pPr>
        <w:pStyle w:val="BodyText"/>
        <w:ind w:left="101" w:right="118" w:firstLine="470"/>
        <w:jc w:val="both"/>
        <w:rPr>
          <w:lang w:val="sr-Latn-RS"/>
        </w:rPr>
      </w:pPr>
      <w:r w:rsidRPr="000135DB">
        <w:rPr>
          <w:lang w:val="sr-Latn-RS"/>
        </w:rPr>
        <w:t xml:space="preserve">Sesija je namenjena radovima koji se u najširem smislu bave istraživanjem ranog stresa u najširem smislu. Posebno su dobrodošli radovi iz oblasti bioarheologije, dentalne antropologije i arheologije životne sredine. </w:t>
      </w:r>
    </w:p>
    <w:p w:rsidR="00F65FC0" w:rsidRDefault="00F65FC0" w:rsidP="00A462A7">
      <w:pPr>
        <w:pStyle w:val="BodyText"/>
        <w:ind w:right="118"/>
        <w:jc w:val="both"/>
        <w:rPr>
          <w:lang w:val="sr-Latn-RS"/>
        </w:rPr>
      </w:pPr>
    </w:p>
    <w:p w:rsidR="00281893" w:rsidRPr="007900DD" w:rsidRDefault="00281893" w:rsidP="00281893">
      <w:pPr>
        <w:pStyle w:val="NormalWeb"/>
        <w:jc w:val="center"/>
        <w:rPr>
          <w:b/>
          <w:bCs/>
        </w:rPr>
      </w:pPr>
      <w:r w:rsidRPr="007900DD">
        <w:rPr>
          <w:b/>
          <w:bCs/>
        </w:rPr>
        <w:t>NOVI HORIZONTI ARHEOLOŠKE INTERPRETACIJE: AI KAO POMOĆ U DALJINSKOJ DETEKCIJI</w:t>
      </w:r>
    </w:p>
    <w:p w:rsidR="00281893" w:rsidRPr="00281893" w:rsidRDefault="00281893" w:rsidP="00281893">
      <w:pPr>
        <w:pStyle w:val="NormalWeb"/>
        <w:jc w:val="center"/>
        <w:rPr>
          <w:b/>
        </w:rPr>
      </w:pPr>
      <w:r>
        <w:rPr>
          <w:rStyle w:val="Strong"/>
          <w:rFonts w:eastAsiaTheme="majorEastAsia"/>
        </w:rPr>
        <w:t xml:space="preserve">Nenad Jončić, </w:t>
      </w:r>
      <w:r w:rsidRPr="00281893">
        <w:rPr>
          <w:rStyle w:val="Strong"/>
          <w:rFonts w:eastAsiaTheme="majorEastAsia"/>
          <w:b w:val="0"/>
        </w:rPr>
        <w:t>Narodni muzej Srbije</w:t>
      </w:r>
    </w:p>
    <w:p w:rsidR="00281893" w:rsidRDefault="00281893" w:rsidP="00281893">
      <w:pPr>
        <w:pStyle w:val="NormalWeb"/>
        <w:jc w:val="both"/>
        <w:rPr>
          <w:lang w:val="sr-Latn-RS"/>
        </w:rPr>
      </w:pPr>
      <w:r>
        <w:t>Na ovoj sesiji istraživaće se potencijali i izazovi primene inovativnih tehnologija u arheologiji, sa posebnim naglaskom na integraciju veštačke inteligencije (AI) sa naprednim tehnikama daljinskog istraživanja. Ove tehnologije omogućavaju brzo i detaljno mapiranje, preciznu dokumentaciju, proučavanje i 3D rekonstrukciju arheoloških lokaliteta, objekata i prostora. Tehnologije poput satelitskih snimaka, LiDAR-a, termalnih i multispektralnih kamera, 3D fotogrametrije, Neural Radiance Fields (NeRF) i Gaussian splatting pružaju mogućnost preciznog digitalnog prikupljanja, beleženja, analiziranja i čuvanja kompleksnih arheoloških podataka. Noviji pristupi poput NeRF-a i Gaussian splatting dodatno unapređuju mogućnosti analiziranja i vizualizacije, stvarajući mogućnosti za detaljnu 3D rekonstrukciju objekata i prostora kulturnog nasleđa. Rezultati se mogu koristiti pojedinačno ili kombinovano u planiranju, istraživanju i zaštiti arheološkog nasleđa.</w:t>
      </w:r>
    </w:p>
    <w:p w:rsidR="00281893" w:rsidRDefault="00281893" w:rsidP="00281893">
      <w:pPr>
        <w:pStyle w:val="NormalWeb"/>
        <w:jc w:val="both"/>
      </w:pPr>
      <w:r>
        <w:t>Novi horizonti u vizualizaciji otvaraju se kroz pristupe kao što su Neural Radiance Fields (NeRF) i Gaussian splatting. Za razliku od tradicionalnih metoda, ove tehnike koriste algoritme mašinskog učenja za rekonstrukciju svetlosnih polja, što omogućava do sada neviđen nivo detaljnosti i fotorealizma. One pružaju istraživačima mogućnost da arheološke podatke tumače u hiperrealističnom digitalnom okruženju koje verno prenosi kompleksne svetlosne uslove i teksture materijala.</w:t>
      </w:r>
    </w:p>
    <w:p w:rsidR="00281893" w:rsidRDefault="00281893" w:rsidP="00281893">
      <w:pPr>
        <w:pStyle w:val="NormalWeb"/>
        <w:jc w:val="both"/>
        <w:rPr>
          <w:lang w:val="sr-Latn-RS"/>
        </w:rPr>
      </w:pPr>
      <w:r>
        <w:lastRenderedPageBreak/>
        <w:t>Pored vizualizacije vidljivih ostataka, sesija istražuje i neinvazivne metode istraživanja koje nam omogućavaju pogled „ispod površine“ tla i vode. Geofizička ispitivanja, pre svega magnetometrija i georadar (GPR), predstavljaju ključni sloj u multimodalnoj analizi, omogućavajući precizno mapiranje struktura i prostorne organizacije lokaliteta bez fizičkog narušavanja slojeva. Ovu sliku zaokružuju batimetrijska merenja, koja korišćenjem višesnopnih sonara i podvodnog LiDAR-a omogućavaju prikupljanje preciznih podataka u hidrografskom okruženju. Na taj način, mapiranjem potopljenih struktura i priobalnih zona, zatvara se krug multimodalnog pristupa, pružajući holistički uvid u prošlost koji integriše kopnene, podzemne i podvodne podatke u jedinstven interpretativni model.</w:t>
      </w:r>
    </w:p>
    <w:p w:rsidR="00662822" w:rsidRPr="00662822" w:rsidRDefault="00281893" w:rsidP="00281893">
      <w:pPr>
        <w:pStyle w:val="NormalWeb"/>
        <w:jc w:val="both"/>
        <w:rPr>
          <w:lang w:val="sr-Latn-RS"/>
        </w:rPr>
      </w:pPr>
      <w:r>
        <w:rPr>
          <w:rStyle w:val="Strong"/>
          <w:rFonts w:eastAsiaTheme="majorEastAsia"/>
        </w:rPr>
        <w:t>Cilj sesije:</w:t>
      </w:r>
      <w:r>
        <w:t xml:space="preserve"> Cilj je predstaviti nove metode i integraciju različitih tipova senzorskih podataka, kao i upotrebu AI i mašinskog učenja za obradu i analizu dobijenih rezultata. Kroz praktične primere i studije slučaja, ukazaćemo na mogućnosti unapređenja arheoloških istraživanja, ali i na kritike i izazove, poput etičkih pitanja, tačnosti AI modela i pristupačnosti tehnologija. Sesija ima za cilj da poveže istraživače sa i bez iskustva u primeni ovih alata i pruži priliku za diskusiju o najnovijim pristupima u praksi.</w:t>
      </w:r>
    </w:p>
    <w:p w:rsidR="00662822" w:rsidRPr="008D1613" w:rsidRDefault="00662822" w:rsidP="008D1613">
      <w:pPr>
        <w:spacing w:before="74"/>
        <w:ind w:left="577" w:right="593"/>
        <w:jc w:val="center"/>
        <w:rPr>
          <w:b/>
          <w:spacing w:val="-2"/>
          <w:sz w:val="28"/>
          <w:u w:val="single"/>
        </w:rPr>
      </w:pPr>
      <w:r>
        <w:rPr>
          <w:b/>
          <w:sz w:val="28"/>
          <w:u w:val="single"/>
        </w:rPr>
        <w:t>PREDLOŽEN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OKRUGLI STO</w:t>
      </w:r>
    </w:p>
    <w:p w:rsidR="00662822" w:rsidRPr="00662822" w:rsidRDefault="00662822" w:rsidP="00662822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val="sr-Latn-RS" w:eastAsia="sr-Cyrl-RS"/>
        </w:rPr>
      </w:pPr>
      <w:r w:rsidRPr="00662822">
        <w:rPr>
          <w:b/>
          <w:bCs/>
          <w:sz w:val="24"/>
          <w:szCs w:val="24"/>
          <w:lang w:val="sr-Cyrl-RS" w:eastAsia="sr-Cyrl-RS"/>
        </w:rPr>
        <w:t>ARHEOLOGIJA I JAVNOST 2026. GODINE U SRBIJI</w:t>
      </w:r>
      <w:r w:rsidRPr="00662822">
        <w:rPr>
          <w:sz w:val="24"/>
          <w:szCs w:val="24"/>
          <w:lang w:val="sr-Cyrl-RS" w:eastAsia="sr-Cyrl-RS"/>
        </w:rPr>
        <w:br/>
      </w:r>
      <w:r w:rsidRPr="00662822">
        <w:rPr>
          <w:b/>
          <w:sz w:val="24"/>
          <w:szCs w:val="24"/>
          <w:lang w:val="sr-Cyrl-RS" w:eastAsia="sr-Cyrl-RS"/>
        </w:rPr>
        <w:t>Ana Gavrilović</w:t>
      </w:r>
      <w:r>
        <w:rPr>
          <w:sz w:val="24"/>
          <w:szCs w:val="24"/>
          <w:lang w:val="sr-Latn-RS" w:eastAsia="sr-Cyrl-RS"/>
        </w:rPr>
        <w:t xml:space="preserve">, </w:t>
      </w:r>
      <w:r>
        <w:rPr>
          <w:sz w:val="24"/>
          <w:szCs w:val="24"/>
          <w:lang w:val="sr-Cyrl-RS" w:eastAsia="sr-Cyrl-RS"/>
        </w:rPr>
        <w:t>Srbija</w:t>
      </w:r>
    </w:p>
    <w:p w:rsidR="00662822" w:rsidRPr="00662822" w:rsidRDefault="00662822" w:rsidP="00662822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Arheološka iskopavanja predstavljaju temelj naše discipline, ali savremena praksa pokazuje da arheologija danas podrazumeva i „iskopavanje“ znanja, tumačenja i društvenih konteksta u kojima delujemo. Dok pretrpani muzejski depoi svedoče o dugoj tradiciji terenskog rada, sve izraženija potreba za komunikacijom sa širom javnošću usmerava pažnju ka novim oblicima predstavljanja, interpretacije i društvene odgovornosti arheologije.</w:t>
      </w:r>
      <w:r>
        <w:rPr>
          <w:sz w:val="24"/>
          <w:szCs w:val="24"/>
          <w:lang w:val="sr-Latn-RS" w:eastAsia="sr-Cyrl-RS"/>
        </w:rPr>
        <w:br/>
      </w:r>
      <w:r w:rsidRPr="00662822">
        <w:rPr>
          <w:sz w:val="24"/>
          <w:szCs w:val="24"/>
          <w:lang w:val="sr-Cyrl-RS" w:eastAsia="sr-Cyrl-RS"/>
        </w:rPr>
        <w:t xml:space="preserve">Godine 2026. navršava se 25 godina od razgovora na temu </w:t>
      </w:r>
      <w:r w:rsidRPr="00662822">
        <w:rPr>
          <w:i/>
          <w:iCs/>
          <w:sz w:val="24"/>
          <w:szCs w:val="24"/>
          <w:lang w:val="sr-Cyrl-RS" w:eastAsia="sr-Cyrl-RS"/>
        </w:rPr>
        <w:t>Arheologija i građansko društvo</w:t>
      </w:r>
      <w:r w:rsidRPr="00662822">
        <w:rPr>
          <w:sz w:val="24"/>
          <w:szCs w:val="24"/>
          <w:lang w:val="sr-Cyrl-RS" w:eastAsia="sr-Cyrl-RS"/>
        </w:rPr>
        <w:t>, održanih tokom II smotre arheološkog filma i objavljenih u Glasniku Srpskog arheološkog društva. Pitanja koja su tada otvorena — odnos arheologije i lokalnih zajednica, uloga muzeja, edukacija publike i borba protiv pseudonaučnih narativa — danas su i dalje aktuelna, ali se odvijaju u znatno izmenjenom medijskom i društvenom okruženju. Digitalne platforme, društvene mreže i novi oblici popularne kulture transformisali su načine na koje se znanje proizvodi, deli i tumači, postavljajući pred arheologe nove izazove i odgovornosti.</w:t>
      </w:r>
      <w:r>
        <w:rPr>
          <w:sz w:val="24"/>
          <w:szCs w:val="24"/>
          <w:lang w:val="sr-Latn-RS" w:eastAsia="sr-Cyrl-RS"/>
        </w:rPr>
        <w:t xml:space="preserve"> </w:t>
      </w:r>
      <w:r>
        <w:rPr>
          <w:sz w:val="24"/>
          <w:szCs w:val="24"/>
          <w:lang w:val="sr-Latn-RS" w:eastAsia="sr-Cyrl-RS"/>
        </w:rPr>
        <w:br/>
      </w:r>
      <w:r w:rsidRPr="00662822">
        <w:rPr>
          <w:sz w:val="24"/>
          <w:szCs w:val="24"/>
          <w:lang w:val="sr-Cyrl-RS" w:eastAsia="sr-Cyrl-RS"/>
        </w:rPr>
        <w:t>Okrugli sto ima za cilj da okupi istraživače, muzejske stručnjake, studente i druge aktere u oblasti kulturnog nasleđa radi zajedničke diskusije o savremenom položaju arheologije u javnom prostoru Srbije. Namena skupa je razmena iskustava, kritičko preispitivanje postojećih praksi i otvaranje dijaloga o metodama, strategijama i etičkim pitanjima komunikacije sa različitim publikama.</w:t>
      </w:r>
    </w:p>
    <w:p w:rsidR="00662822" w:rsidRDefault="00662822" w:rsidP="00662822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Latn-RS" w:eastAsia="sr-Cyrl-RS"/>
        </w:rPr>
      </w:pPr>
      <w:r w:rsidRPr="00662822">
        <w:rPr>
          <w:sz w:val="24"/>
          <w:szCs w:val="24"/>
          <w:lang w:val="sr-Cyrl-RS" w:eastAsia="sr-Cyrl-RS"/>
        </w:rPr>
        <w:t>Predložene teme za diskusiju uključuju</w:t>
      </w:r>
      <w:r>
        <w:rPr>
          <w:sz w:val="24"/>
          <w:szCs w:val="24"/>
          <w:lang w:val="sr-Latn-RS" w:eastAsia="sr-Cyrl-RS"/>
        </w:rPr>
        <w:t xml:space="preserve"> i</w:t>
      </w:r>
      <w:r w:rsidRPr="00662822">
        <w:rPr>
          <w:sz w:val="24"/>
          <w:szCs w:val="24"/>
          <w:lang w:val="sr-Cyrl-RS" w:eastAsia="sr-Cyrl-RS"/>
        </w:rPr>
        <w:t>:</w:t>
      </w:r>
    </w:p>
    <w:p w:rsidR="00662822" w:rsidRPr="00662822" w:rsidRDefault="00662822" w:rsidP="00662822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arheologiju između politike i kulture;</w:t>
      </w:r>
    </w:p>
    <w:p w:rsidR="00662822" w:rsidRPr="00662822" w:rsidRDefault="00662822" w:rsidP="00662822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iskustva i pouke nakon realizacije institucionalnih i popularizatorskih programa (Festival nauke, Godina arheologije 2025, Noć istraživača i dr.);</w:t>
      </w:r>
    </w:p>
    <w:p w:rsidR="00662822" w:rsidRPr="00662822" w:rsidRDefault="00662822" w:rsidP="00662822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arheologiju u popularnoj i digitalnoj kulturi;</w:t>
      </w:r>
    </w:p>
    <w:p w:rsidR="00662822" w:rsidRPr="00662822" w:rsidRDefault="00662822" w:rsidP="00662822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etičke i pravne aspekte rada sa širom javnošću;</w:t>
      </w:r>
    </w:p>
    <w:p w:rsidR="00662822" w:rsidRPr="00662822" w:rsidRDefault="00662822" w:rsidP="00662822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stanje i izazove pseudoarheologije;</w:t>
      </w:r>
    </w:p>
    <w:p w:rsidR="00662822" w:rsidRPr="00662822" w:rsidRDefault="00662822" w:rsidP="00662822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metodološke pristupe u javnoj arheologiji (održiva i neodrživa rešenja);</w:t>
      </w:r>
    </w:p>
    <w:p w:rsidR="00662822" w:rsidRPr="00662822" w:rsidRDefault="00662822" w:rsidP="00662822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662822">
        <w:rPr>
          <w:sz w:val="24"/>
          <w:szCs w:val="24"/>
          <w:lang w:val="sr-Cyrl-RS" w:eastAsia="sr-Cyrl-RS"/>
        </w:rPr>
        <w:t>uticaj međunarodnih institucija zaštite, poput UNESCO-a, na odnos između arheologa i javnosti.</w:t>
      </w:r>
    </w:p>
    <w:p w:rsidR="00281893" w:rsidRPr="008D1613" w:rsidRDefault="00662822" w:rsidP="008D1613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Latn-RS" w:eastAsia="sr-Cyrl-RS"/>
        </w:rPr>
      </w:pPr>
      <w:r w:rsidRPr="00662822">
        <w:rPr>
          <w:sz w:val="24"/>
          <w:szCs w:val="24"/>
          <w:lang w:val="sr-Cyrl-RS" w:eastAsia="sr-Cyrl-RS"/>
        </w:rPr>
        <w:t>Cilj okruglog stola jeste da se mapira trenutno stanje u oblasti arheologije i javnosti u Srbiji, podstakne kritička razmena ideja i postave temelji za dugoročnu saradnju, sa perspektivom da ova inicijativa preraste u redovan program ili sekciju Srpskog arheološkog društva.</w:t>
      </w:r>
    </w:p>
    <w:sectPr w:rsidR="00281893" w:rsidRPr="008D1613">
      <w:pgSz w:w="11910" w:h="16840"/>
      <w:pgMar w:top="1040" w:right="124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F7E74"/>
    <w:multiLevelType w:val="hybridMultilevel"/>
    <w:tmpl w:val="DFAA3126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115E97"/>
    <w:multiLevelType w:val="hybridMultilevel"/>
    <w:tmpl w:val="4836C9A4"/>
    <w:lvl w:ilvl="0" w:tplc="4DD2D642">
      <w:numFmt w:val="bullet"/>
      <w:lvlText w:val="-"/>
      <w:lvlJc w:val="left"/>
      <w:pPr>
        <w:ind w:left="82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eastAsia="en-US" w:bidi="ar-SA"/>
      </w:rPr>
    </w:lvl>
    <w:lvl w:ilvl="1" w:tplc="64E870D2">
      <w:numFmt w:val="bullet"/>
      <w:lvlText w:val="•"/>
      <w:lvlJc w:val="left"/>
      <w:pPr>
        <w:ind w:left="1678" w:hanging="140"/>
      </w:pPr>
      <w:rPr>
        <w:rFonts w:hint="default"/>
        <w:lang w:eastAsia="en-US" w:bidi="ar-SA"/>
      </w:rPr>
    </w:lvl>
    <w:lvl w:ilvl="2" w:tplc="A516B328">
      <w:numFmt w:val="bullet"/>
      <w:lvlText w:val="•"/>
      <w:lvlJc w:val="left"/>
      <w:pPr>
        <w:ind w:left="2537" w:hanging="140"/>
      </w:pPr>
      <w:rPr>
        <w:rFonts w:hint="default"/>
        <w:lang w:eastAsia="en-US" w:bidi="ar-SA"/>
      </w:rPr>
    </w:lvl>
    <w:lvl w:ilvl="3" w:tplc="9CAE436A">
      <w:numFmt w:val="bullet"/>
      <w:lvlText w:val="•"/>
      <w:lvlJc w:val="left"/>
      <w:pPr>
        <w:ind w:left="3395" w:hanging="140"/>
      </w:pPr>
      <w:rPr>
        <w:rFonts w:hint="default"/>
        <w:lang w:eastAsia="en-US" w:bidi="ar-SA"/>
      </w:rPr>
    </w:lvl>
    <w:lvl w:ilvl="4" w:tplc="B5F60E64">
      <w:numFmt w:val="bullet"/>
      <w:lvlText w:val="•"/>
      <w:lvlJc w:val="left"/>
      <w:pPr>
        <w:ind w:left="4254" w:hanging="140"/>
      </w:pPr>
      <w:rPr>
        <w:rFonts w:hint="default"/>
        <w:lang w:eastAsia="en-US" w:bidi="ar-SA"/>
      </w:rPr>
    </w:lvl>
    <w:lvl w:ilvl="5" w:tplc="8968D3C4">
      <w:numFmt w:val="bullet"/>
      <w:lvlText w:val="•"/>
      <w:lvlJc w:val="left"/>
      <w:pPr>
        <w:ind w:left="5113" w:hanging="140"/>
      </w:pPr>
      <w:rPr>
        <w:rFonts w:hint="default"/>
        <w:lang w:eastAsia="en-US" w:bidi="ar-SA"/>
      </w:rPr>
    </w:lvl>
    <w:lvl w:ilvl="6" w:tplc="7FD45F2A">
      <w:numFmt w:val="bullet"/>
      <w:lvlText w:val="•"/>
      <w:lvlJc w:val="left"/>
      <w:pPr>
        <w:ind w:left="5971" w:hanging="140"/>
      </w:pPr>
      <w:rPr>
        <w:rFonts w:hint="default"/>
        <w:lang w:eastAsia="en-US" w:bidi="ar-SA"/>
      </w:rPr>
    </w:lvl>
    <w:lvl w:ilvl="7" w:tplc="50D8F1AE">
      <w:numFmt w:val="bullet"/>
      <w:lvlText w:val="•"/>
      <w:lvlJc w:val="left"/>
      <w:pPr>
        <w:ind w:left="6830" w:hanging="140"/>
      </w:pPr>
      <w:rPr>
        <w:rFonts w:hint="default"/>
        <w:lang w:eastAsia="en-US" w:bidi="ar-SA"/>
      </w:rPr>
    </w:lvl>
    <w:lvl w:ilvl="8" w:tplc="5D4209B2">
      <w:numFmt w:val="bullet"/>
      <w:lvlText w:val="•"/>
      <w:lvlJc w:val="left"/>
      <w:pPr>
        <w:ind w:left="7689" w:hanging="140"/>
      </w:pPr>
      <w:rPr>
        <w:rFonts w:hint="default"/>
        <w:lang w:eastAsia="en-US" w:bidi="ar-SA"/>
      </w:rPr>
    </w:lvl>
  </w:abstractNum>
  <w:abstractNum w:abstractNumId="2">
    <w:nsid w:val="30B41435"/>
    <w:multiLevelType w:val="hybridMultilevel"/>
    <w:tmpl w:val="B67C6616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11221B"/>
    <w:multiLevelType w:val="hybridMultilevel"/>
    <w:tmpl w:val="2894076E"/>
    <w:lvl w:ilvl="0" w:tplc="28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14B3FDA"/>
    <w:multiLevelType w:val="hybridMultilevel"/>
    <w:tmpl w:val="AF4ED8EA"/>
    <w:lvl w:ilvl="0" w:tplc="F5F0A000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06C63"/>
    <w:rsid w:val="000135DB"/>
    <w:rsid w:val="001D6E7F"/>
    <w:rsid w:val="002137CC"/>
    <w:rsid w:val="00281893"/>
    <w:rsid w:val="002A598B"/>
    <w:rsid w:val="002E57B7"/>
    <w:rsid w:val="00343962"/>
    <w:rsid w:val="00502437"/>
    <w:rsid w:val="00662822"/>
    <w:rsid w:val="006A6AAC"/>
    <w:rsid w:val="007F624C"/>
    <w:rsid w:val="008317DF"/>
    <w:rsid w:val="008D1613"/>
    <w:rsid w:val="009060C9"/>
    <w:rsid w:val="00995ACC"/>
    <w:rsid w:val="00A462A7"/>
    <w:rsid w:val="00A73853"/>
    <w:rsid w:val="00AE3F85"/>
    <w:rsid w:val="00B13310"/>
    <w:rsid w:val="00C06C63"/>
    <w:rsid w:val="00D866C0"/>
    <w:rsid w:val="00E24E34"/>
    <w:rsid w:val="00F6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8" w:right="593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9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9" w:hanging="138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43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96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9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8317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17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17D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17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17DF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uiPriority w:val="99"/>
    <w:semiHidden/>
    <w:unhideWhenUsed/>
    <w:rsid w:val="00A7385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8189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sr-Cyrl-RS" w:eastAsia="en-GB"/>
    </w:rPr>
  </w:style>
  <w:style w:type="character" w:styleId="Strong">
    <w:name w:val="Strong"/>
    <w:basedOn w:val="DefaultParagraphFont"/>
    <w:uiPriority w:val="22"/>
    <w:qFormat/>
    <w:rsid w:val="0028189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8" w:right="593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9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9" w:hanging="138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43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96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9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8317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17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17D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17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17DF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uiPriority w:val="99"/>
    <w:semiHidden/>
    <w:unhideWhenUsed/>
    <w:rsid w:val="00A7385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8189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sr-Cyrl-RS" w:eastAsia="en-GB"/>
    </w:rPr>
  </w:style>
  <w:style w:type="character" w:styleId="Strong">
    <w:name w:val="Strong"/>
    <w:basedOn w:val="DefaultParagraphFont"/>
    <w:uiPriority w:val="22"/>
    <w:qFormat/>
    <w:rsid w:val="002818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psko.arheolosko.drustvo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ekcija.aagea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.antonovic.960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rpsko.arheolo&#353;ko.dru&#353;tv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9179C-E8DB-4B17-B76F-08460DD02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2467</Words>
  <Characters>14066</Characters>
  <Application>Microsoft Office Word</Application>
  <DocSecurity>0</DocSecurity>
  <Lines>117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Windows User</cp:lastModifiedBy>
  <cp:revision>11</cp:revision>
  <dcterms:created xsi:type="dcterms:W3CDTF">2024-12-10T16:15:00Z</dcterms:created>
  <dcterms:modified xsi:type="dcterms:W3CDTF">2026-02-19T07:28:00Z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2024-12-10T00:00:00Z</vt:filetime>
  </property>
  <property fmtid="{D5CDD505-2E9C-101B-9397-08002B2CF9AE}" pid="5" name="Producer">
    <vt:lpwstr>Microsoft® Word 2019</vt:lpwstr>
  </property>
</Properties>
</file>